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0d6be63bc44c4" w:history="1">
              <w:r>
                <w:rPr>
                  <w:rStyle w:val="Hyperlink"/>
                </w:rPr>
                <w:t>Research Report on Investment Value of China’s Mutton Sheep Raising and Processing Industry from 2007 to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0d6be63bc44c4" w:history="1">
              <w:r>
                <w:rPr>
                  <w:rStyle w:val="Hyperlink"/>
                </w:rPr>
                <w:t>Research Report on Investment Value of China’s Mutton Sheep Raising and Processing Industry from 2007 to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0d6be63bc44c4" w:history="1">
                <w:r>
                  <w:rPr>
                    <w:rStyle w:val="Hyperlink"/>
                  </w:rPr>
                  <w:t>https://www.20087.com/2007-08/R_esearcheportonnvestmentalueofhinasutBaoGao.html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One. General Introduction</w:t>
      </w:r>
      <w:r>
        <w:rPr>
          <w:rFonts w:hint="eastAsia"/>
        </w:rPr>
        <w:br/>
      </w:r>
      <w:r>
        <w:rPr>
          <w:rFonts w:hint="eastAsia"/>
        </w:rPr>
        <w:t>　　Section one. Research goal</w:t>
      </w:r>
      <w:r>
        <w:rPr>
          <w:rFonts w:hint="eastAsia"/>
        </w:rPr>
        <w:br/>
      </w:r>
      <w:r>
        <w:rPr>
          <w:rFonts w:hint="eastAsia"/>
        </w:rPr>
        <w:t>　　Section two. Research content</w:t>
      </w:r>
      <w:r>
        <w:rPr>
          <w:rFonts w:hint="eastAsia"/>
        </w:rPr>
        <w:br/>
      </w:r>
      <w:r>
        <w:rPr>
          <w:rFonts w:hint="eastAsia"/>
        </w:rPr>
        <w:t>　　Section three. Research methods</w:t>
      </w:r>
      <w:r>
        <w:rPr>
          <w:rFonts w:hint="eastAsia"/>
        </w:rPr>
        <w:br/>
      </w:r>
      <w:r>
        <w:rPr>
          <w:rFonts w:hint="eastAsia"/>
        </w:rPr>
        <w:t>　　Section four. Data source</w:t>
      </w:r>
      <w:r>
        <w:rPr>
          <w:rFonts w:hint="eastAsia"/>
        </w:rPr>
        <w:br/>
      </w:r>
      <w:r>
        <w:rPr>
          <w:rFonts w:hint="eastAsia"/>
        </w:rPr>
        <w:t>　　Section five. Analysis basis</w:t>
      </w:r>
      <w:r>
        <w:rPr>
          <w:rFonts w:hint="eastAsia"/>
        </w:rPr>
        <w:br/>
      </w:r>
      <w:r>
        <w:rPr>
          <w:rFonts w:hint="eastAsia"/>
        </w:rPr>
        <w:t>　　Chapter Two. Development from 2004 to 2006</w:t>
      </w:r>
      <w:r>
        <w:rPr>
          <w:rFonts w:hint="eastAsia"/>
        </w:rPr>
        <w:br/>
      </w:r>
      <w:r>
        <w:rPr>
          <w:rFonts w:hint="eastAsia"/>
        </w:rPr>
        <w:t>　　Section one. Summary of the industry</w:t>
      </w:r>
      <w:r>
        <w:rPr>
          <w:rFonts w:hint="eastAsia"/>
        </w:rPr>
        <w:br/>
      </w:r>
      <w:r>
        <w:rPr>
          <w:rFonts w:hint="eastAsia"/>
        </w:rPr>
        <w:t>　　Section two. Impact of macro-economy to the industry</w:t>
      </w:r>
      <w:r>
        <w:rPr>
          <w:rFonts w:hint="eastAsia"/>
        </w:rPr>
        <w:br/>
      </w:r>
      <w:r>
        <w:rPr>
          <w:rFonts w:hint="eastAsia"/>
        </w:rPr>
        <w:t>　　Section two. Impact of prices of grain and forage to the industry</w:t>
      </w:r>
      <w:r>
        <w:rPr>
          <w:rFonts w:hint="eastAsia"/>
        </w:rPr>
        <w:br/>
      </w:r>
      <w:r>
        <w:rPr>
          <w:rFonts w:hint="eastAsia"/>
        </w:rPr>
        <w:t>　　Section four. Impact of leading enterprises in the industry on livestock raising industry</w:t>
      </w:r>
      <w:r>
        <w:rPr>
          <w:rFonts w:hint="eastAsia"/>
        </w:rPr>
        <w:br/>
      </w:r>
      <w:r>
        <w:rPr>
          <w:rFonts w:hint="eastAsia"/>
        </w:rPr>
        <w:t>　　Section five. Impact of import and export to the industry</w:t>
      </w:r>
      <w:r>
        <w:rPr>
          <w:rFonts w:hint="eastAsia"/>
        </w:rPr>
        <w:br/>
      </w:r>
      <w:r>
        <w:rPr>
          <w:rFonts w:hint="eastAsia"/>
        </w:rPr>
        <w:t>　　Chapter Three. Analysis on Breeds of Mutton Sheep and Developing Trend</w:t>
      </w:r>
      <w:r>
        <w:rPr>
          <w:rFonts w:hint="eastAsia"/>
        </w:rPr>
        <w:br/>
      </w:r>
      <w:r>
        <w:rPr>
          <w:rFonts w:hint="eastAsia"/>
        </w:rPr>
        <w:t>　　Section one. Status quo and developing trend of sheep raising industry in China and the world in 21st century</w:t>
      </w:r>
      <w:r>
        <w:rPr>
          <w:rFonts w:hint="eastAsia"/>
        </w:rPr>
        <w:br/>
      </w:r>
      <w:r>
        <w:rPr>
          <w:rFonts w:hint="eastAsia"/>
        </w:rPr>
        <w:t>　　Section two. Production and developing trend of mutton sheep raising</w:t>
      </w:r>
      <w:r>
        <w:rPr>
          <w:rFonts w:hint="eastAsia"/>
        </w:rPr>
        <w:br/>
      </w:r>
      <w:r>
        <w:rPr>
          <w:rFonts w:hint="eastAsia"/>
        </w:rPr>
        <w:t>　　Section three. Features and prospect of Boer goat</w:t>
      </w:r>
      <w:r>
        <w:rPr>
          <w:rFonts w:hint="eastAsia"/>
        </w:rPr>
        <w:br/>
      </w:r>
      <w:r>
        <w:rPr>
          <w:rFonts w:hint="eastAsia"/>
        </w:rPr>
        <w:t>　　Section four. Position and function of Boer goat</w:t>
      </w:r>
      <w:r>
        <w:rPr>
          <w:rFonts w:hint="eastAsia"/>
        </w:rPr>
        <w:br/>
      </w:r>
      <w:r>
        <w:rPr>
          <w:rFonts w:hint="eastAsia"/>
        </w:rPr>
        <w:t>　　Section five. Utilization status quo and prospect of Boer goat in China</w:t>
      </w:r>
      <w:r>
        <w:rPr>
          <w:rFonts w:hint="eastAsia"/>
        </w:rPr>
        <w:br/>
      </w:r>
      <w:r>
        <w:rPr>
          <w:rFonts w:hint="eastAsia"/>
        </w:rPr>
        <w:t>　　Section six. Features and prospect of Small-tail Han sheep</w:t>
      </w:r>
      <w:r>
        <w:rPr>
          <w:rFonts w:hint="eastAsia"/>
        </w:rPr>
        <w:br/>
      </w:r>
      <w:r>
        <w:rPr>
          <w:rFonts w:hint="eastAsia"/>
        </w:rPr>
        <w:t>　　Section seven. Position and function of Small-tail Han sheep</w:t>
      </w:r>
      <w:r>
        <w:rPr>
          <w:rFonts w:hint="eastAsia"/>
        </w:rPr>
        <w:br/>
      </w:r>
      <w:r>
        <w:rPr>
          <w:rFonts w:hint="eastAsia"/>
        </w:rPr>
        <w:t>　　Section eight. Utilization status quo and prospect of Small-tail Han sheep in China</w:t>
      </w:r>
      <w:r>
        <w:rPr>
          <w:rFonts w:hint="eastAsia"/>
        </w:rPr>
        <w:br/>
      </w:r>
      <w:r>
        <w:rPr>
          <w:rFonts w:hint="eastAsia"/>
        </w:rPr>
        <w:t>　　Chapter Four. General Introduction of China’s Mutton Sheep and Mutton Market Industry from 2004 to</w:t>
      </w:r>
      <w:r>
        <w:rPr>
          <w:rFonts w:hint="eastAsia"/>
        </w:rPr>
        <w:br/>
      </w:r>
      <w:r>
        <w:rPr>
          <w:rFonts w:hint="eastAsia"/>
        </w:rPr>
        <w:t>　　Section one. Production from 2004 to 2006</w:t>
      </w:r>
      <w:r>
        <w:rPr>
          <w:rFonts w:hint="eastAsia"/>
        </w:rPr>
        <w:br/>
      </w:r>
      <w:r>
        <w:rPr>
          <w:rFonts w:hint="eastAsia"/>
        </w:rPr>
        <w:t>　　Section two. Raising quantity from 2004 to 2006 （National and provincial）</w:t>
      </w:r>
      <w:r>
        <w:rPr>
          <w:rFonts w:hint="eastAsia"/>
        </w:rPr>
        <w:br/>
      </w:r>
      <w:r>
        <w:rPr>
          <w:rFonts w:hint="eastAsia"/>
        </w:rPr>
        <w:t>　　Section three. Technology level from 2004 to</w:t>
      </w:r>
      <w:r>
        <w:rPr>
          <w:rFonts w:hint="eastAsia"/>
        </w:rPr>
        <w:br/>
      </w:r>
      <w:r>
        <w:rPr>
          <w:rFonts w:hint="eastAsia"/>
        </w:rPr>
        <w:t>　　Section four. Features and enterprises from 2004 to</w:t>
      </w:r>
      <w:r>
        <w:rPr>
          <w:rFonts w:hint="eastAsia"/>
        </w:rPr>
        <w:br/>
      </w:r>
      <w:r>
        <w:rPr>
          <w:rFonts w:hint="eastAsia"/>
        </w:rPr>
        <w:t>　　Section five. Analysis on profit from 2004 to</w:t>
      </w:r>
      <w:r>
        <w:rPr>
          <w:rFonts w:hint="eastAsia"/>
        </w:rPr>
        <w:br/>
      </w:r>
      <w:r>
        <w:rPr>
          <w:rFonts w:hint="eastAsia"/>
        </w:rPr>
        <w:t>　　Section six. Production of mutton from 2004 to</w:t>
      </w:r>
      <w:r>
        <w:rPr>
          <w:rFonts w:hint="eastAsia"/>
        </w:rPr>
        <w:br/>
      </w:r>
      <w:r>
        <w:rPr>
          <w:rFonts w:hint="eastAsia"/>
        </w:rPr>
        <w:t>　　Section seven. Slaughter technology from 2004 to</w:t>
      </w:r>
      <w:r>
        <w:rPr>
          <w:rFonts w:hint="eastAsia"/>
        </w:rPr>
        <w:br/>
      </w:r>
      <w:r>
        <w:rPr>
          <w:rFonts w:hint="eastAsia"/>
        </w:rPr>
        <w:t>　　Section eight. Analysis on breeds of domestic mutton sheep from 2004 to</w:t>
      </w:r>
      <w:r>
        <w:rPr>
          <w:rFonts w:hint="eastAsia"/>
        </w:rPr>
        <w:br/>
      </w:r>
      <w:r>
        <w:rPr>
          <w:rFonts w:hint="eastAsia"/>
        </w:rPr>
        <w:t>　　Section nine. Prediction of production from 2007 to</w:t>
      </w:r>
      <w:r>
        <w:rPr>
          <w:rFonts w:hint="eastAsia"/>
        </w:rPr>
        <w:br/>
      </w:r>
      <w:r>
        <w:rPr>
          <w:rFonts w:hint="eastAsia"/>
        </w:rPr>
        <w:t>　　Chapter Five. Analysis on Import and Export of Mutton Sheep and Mutton from 2004 to</w:t>
      </w:r>
      <w:r>
        <w:rPr>
          <w:rFonts w:hint="eastAsia"/>
        </w:rPr>
        <w:br/>
      </w:r>
      <w:r>
        <w:rPr>
          <w:rFonts w:hint="eastAsia"/>
        </w:rPr>
        <w:t>　　Section one. Import from 2004 to</w:t>
      </w:r>
      <w:r>
        <w:rPr>
          <w:rFonts w:hint="eastAsia"/>
        </w:rPr>
        <w:br/>
      </w:r>
      <w:r>
        <w:rPr>
          <w:rFonts w:hint="eastAsia"/>
        </w:rPr>
        <w:t>　　Section two. Export from 2004 to</w:t>
      </w:r>
      <w:r>
        <w:rPr>
          <w:rFonts w:hint="eastAsia"/>
        </w:rPr>
        <w:br/>
      </w:r>
      <w:r>
        <w:rPr>
          <w:rFonts w:hint="eastAsia"/>
        </w:rPr>
        <w:t>　　Section three. Features of import and export trade from 2004 to</w:t>
      </w:r>
      <w:r>
        <w:rPr>
          <w:rFonts w:hint="eastAsia"/>
        </w:rPr>
        <w:br/>
      </w:r>
      <w:r>
        <w:rPr>
          <w:rFonts w:hint="eastAsia"/>
        </w:rPr>
        <w:t>　　Section four. Analysis on key enterprises of import and export from 2004 to</w:t>
      </w:r>
      <w:r>
        <w:rPr>
          <w:rFonts w:hint="eastAsia"/>
        </w:rPr>
        <w:br/>
      </w:r>
      <w:r>
        <w:rPr>
          <w:rFonts w:hint="eastAsia"/>
        </w:rPr>
        <w:t>　　Section five. Trend of import and export from 2007 to</w:t>
      </w:r>
      <w:r>
        <w:rPr>
          <w:rFonts w:hint="eastAsia"/>
        </w:rPr>
        <w:br/>
      </w:r>
      <w:r>
        <w:rPr>
          <w:rFonts w:hint="eastAsia"/>
        </w:rPr>
        <w:t>　　Chapter Six. Features of Mutton Consumption Market from 2004 to</w:t>
      </w:r>
      <w:r>
        <w:rPr>
          <w:rFonts w:hint="eastAsia"/>
        </w:rPr>
        <w:br/>
      </w:r>
      <w:r>
        <w:rPr>
          <w:rFonts w:hint="eastAsia"/>
        </w:rPr>
        <w:t>　　Section one. Analysis on consumption quantity from 2004 to</w:t>
      </w:r>
      <w:r>
        <w:rPr>
          <w:rFonts w:hint="eastAsia"/>
        </w:rPr>
        <w:br/>
      </w:r>
      <w:r>
        <w:rPr>
          <w:rFonts w:hint="eastAsia"/>
        </w:rPr>
        <w:t>　　Section two. Features of consumption market from 2004 to</w:t>
      </w:r>
      <w:r>
        <w:rPr>
          <w:rFonts w:hint="eastAsia"/>
        </w:rPr>
        <w:br/>
      </w:r>
      <w:r>
        <w:rPr>
          <w:rFonts w:hint="eastAsia"/>
        </w:rPr>
        <w:t>　　Section three. Balance list of consumption from 2004 to</w:t>
      </w:r>
      <w:r>
        <w:rPr>
          <w:rFonts w:hint="eastAsia"/>
        </w:rPr>
        <w:br/>
      </w:r>
      <w:r>
        <w:rPr>
          <w:rFonts w:hint="eastAsia"/>
        </w:rPr>
        <w:t>　　Section four. Market prices from 2004 to</w:t>
      </w:r>
      <w:r>
        <w:rPr>
          <w:rFonts w:hint="eastAsia"/>
        </w:rPr>
        <w:br/>
      </w:r>
      <w:r>
        <w:rPr>
          <w:rFonts w:hint="eastAsia"/>
        </w:rPr>
        <w:t>　　Section five. Changes of market prices from 2004 to</w:t>
      </w:r>
      <w:r>
        <w:rPr>
          <w:rFonts w:hint="eastAsia"/>
        </w:rPr>
        <w:br/>
      </w:r>
      <w:r>
        <w:rPr>
          <w:rFonts w:hint="eastAsia"/>
        </w:rPr>
        <w:t>　　Section six. Price component and changes from 2004 to</w:t>
      </w:r>
      <w:r>
        <w:rPr>
          <w:rFonts w:hint="eastAsia"/>
        </w:rPr>
        <w:br/>
      </w:r>
      <w:r>
        <w:rPr>
          <w:rFonts w:hint="eastAsia"/>
        </w:rPr>
        <w:t>　　Section seven. Trend of consumption from 2007 to</w:t>
      </w:r>
      <w:r>
        <w:rPr>
          <w:rFonts w:hint="eastAsia"/>
        </w:rPr>
        <w:br/>
      </w:r>
      <w:r>
        <w:rPr>
          <w:rFonts w:hint="eastAsia"/>
        </w:rPr>
        <w:t>　　Section eight. Trend of prices from 2007 to</w:t>
      </w:r>
      <w:r>
        <w:rPr>
          <w:rFonts w:hint="eastAsia"/>
        </w:rPr>
        <w:br/>
      </w:r>
      <w:r>
        <w:rPr>
          <w:rFonts w:hint="eastAsia"/>
        </w:rPr>
        <w:t>　　Chapter Seven. Subdivided Markets of Domestic Mutton Enterprises from 2004 to</w:t>
      </w:r>
      <w:r>
        <w:rPr>
          <w:rFonts w:hint="eastAsia"/>
        </w:rPr>
        <w:br/>
      </w:r>
      <w:r>
        <w:rPr>
          <w:rFonts w:hint="eastAsia"/>
        </w:rPr>
        <w:t>　　Section one. Analysis on enterprises by the regions</w:t>
      </w:r>
      <w:r>
        <w:rPr>
          <w:rFonts w:hint="eastAsia"/>
        </w:rPr>
        <w:br/>
      </w:r>
      <w:r>
        <w:rPr>
          <w:rFonts w:hint="eastAsia"/>
        </w:rPr>
        <w:t>　　Section two. Analysis on enterprises by the sizes</w:t>
      </w:r>
      <w:r>
        <w:rPr>
          <w:rFonts w:hint="eastAsia"/>
        </w:rPr>
        <w:br/>
      </w:r>
      <w:r>
        <w:rPr>
          <w:rFonts w:hint="eastAsia"/>
        </w:rPr>
        <w:t>　　Section three. Analysis of enterprises by the income</w:t>
      </w:r>
      <w:r>
        <w:rPr>
          <w:rFonts w:hint="eastAsia"/>
        </w:rPr>
        <w:br/>
      </w:r>
      <w:r>
        <w:rPr>
          <w:rFonts w:hint="eastAsia"/>
        </w:rPr>
        <w:t>　　Section four. Analysis of enterprises by the ownership</w:t>
      </w:r>
      <w:r>
        <w:rPr>
          <w:rFonts w:hint="eastAsia"/>
        </w:rPr>
        <w:br/>
      </w:r>
      <w:r>
        <w:rPr>
          <w:rFonts w:hint="eastAsia"/>
        </w:rPr>
        <w:t>　　Section Eight. Analysis on Investment in Domestic Mutton Industry from 2004 to</w:t>
      </w:r>
      <w:r>
        <w:rPr>
          <w:rFonts w:hint="eastAsia"/>
        </w:rPr>
        <w:br/>
      </w:r>
      <w:r>
        <w:rPr>
          <w:rFonts w:hint="eastAsia"/>
        </w:rPr>
        <w:t>　　Section one. Total investment from 2004 to 2006</w:t>
      </w:r>
      <w:r>
        <w:rPr>
          <w:rFonts w:hint="eastAsia"/>
        </w:rPr>
        <w:br/>
      </w:r>
      <w:r>
        <w:rPr>
          <w:rFonts w:hint="eastAsia"/>
        </w:rPr>
        <w:t>　　Section two. Investment in different enterprises from 2004 to</w:t>
      </w:r>
      <w:r>
        <w:rPr>
          <w:rFonts w:hint="eastAsia"/>
        </w:rPr>
        <w:br/>
      </w:r>
      <w:r>
        <w:rPr>
          <w:rFonts w:hint="eastAsia"/>
        </w:rPr>
        <w:t>　　Section three. Investment of national finance from 2004 to</w:t>
      </w:r>
      <w:r>
        <w:rPr>
          <w:rFonts w:hint="eastAsia"/>
        </w:rPr>
        <w:br/>
      </w:r>
      <w:r>
        <w:rPr>
          <w:rFonts w:hint="eastAsia"/>
        </w:rPr>
        <w:t>　　Section four. Analysis on the oversea investment from 2004 to</w:t>
      </w:r>
      <w:r>
        <w:rPr>
          <w:rFonts w:hint="eastAsia"/>
        </w:rPr>
        <w:br/>
      </w:r>
      <w:r>
        <w:rPr>
          <w:rFonts w:hint="eastAsia"/>
        </w:rPr>
        <w:t>　　Section five. Analysis on Hong Kong， Macao and Taiwan, China investment from 2004 to</w:t>
      </w:r>
      <w:r>
        <w:rPr>
          <w:rFonts w:hint="eastAsia"/>
        </w:rPr>
        <w:br/>
      </w:r>
      <w:r>
        <w:rPr>
          <w:rFonts w:hint="eastAsia"/>
        </w:rPr>
        <w:t>　　Section six. Analysis on private investment from 2004 to</w:t>
      </w:r>
      <w:r>
        <w:rPr>
          <w:rFonts w:hint="eastAsia"/>
        </w:rPr>
        <w:br/>
      </w:r>
      <w:r>
        <w:rPr>
          <w:rFonts w:hint="eastAsia"/>
        </w:rPr>
        <w:t>　　Section seven. Analysis on investment output profit from 2004 to</w:t>
      </w:r>
      <w:r>
        <w:rPr>
          <w:rFonts w:hint="eastAsia"/>
        </w:rPr>
        <w:br/>
      </w:r>
      <w:r>
        <w:rPr>
          <w:rFonts w:hint="eastAsia"/>
        </w:rPr>
        <w:t>　　Section eight. Analysis on upstream and downstream industrial chain from 2004 to</w:t>
      </w:r>
      <w:r>
        <w:rPr>
          <w:rFonts w:hint="eastAsia"/>
        </w:rPr>
        <w:br/>
      </w:r>
      <w:r>
        <w:rPr>
          <w:rFonts w:hint="eastAsia"/>
        </w:rPr>
        <w:t>　　Section nine. Impact of national policies and great events</w:t>
      </w:r>
      <w:r>
        <w:rPr>
          <w:rFonts w:hint="eastAsia"/>
        </w:rPr>
        <w:br/>
      </w:r>
      <w:r>
        <w:rPr>
          <w:rFonts w:hint="eastAsia"/>
        </w:rPr>
        <w:t>　　Section ten. Prediction of investment output profit from 2007 to</w:t>
      </w:r>
      <w:r>
        <w:rPr>
          <w:rFonts w:hint="eastAsia"/>
        </w:rPr>
        <w:br/>
      </w:r>
      <w:r>
        <w:rPr>
          <w:rFonts w:hint="eastAsia"/>
        </w:rPr>
        <w:t>　　Chapter Nine. Analysis on Competitiveness of Mutton Sheep Raising Enterprises</w:t>
      </w:r>
      <w:r>
        <w:rPr>
          <w:rFonts w:hint="eastAsia"/>
        </w:rPr>
        <w:br/>
      </w:r>
      <w:r>
        <w:rPr>
          <w:rFonts w:hint="eastAsia"/>
        </w:rPr>
        <w:t>　　Section one. Theories of technology progress of mutton and fur processing industry</w:t>
      </w:r>
      <w:r>
        <w:rPr>
          <w:rFonts w:hint="eastAsia"/>
        </w:rPr>
        <w:br/>
      </w:r>
      <w:r>
        <w:rPr>
          <w:rFonts w:hint="eastAsia"/>
        </w:rPr>
        <w:t>　　Section two. Analysis on current competitiveness</w:t>
      </w:r>
      <w:r>
        <w:rPr>
          <w:rFonts w:hint="eastAsia"/>
        </w:rPr>
        <w:br/>
      </w:r>
      <w:r>
        <w:rPr>
          <w:rFonts w:hint="eastAsia"/>
        </w:rPr>
        <w:t>　　Section three. Analysis on elements enhancing the competitiveness</w:t>
      </w:r>
      <w:r>
        <w:rPr>
          <w:rFonts w:hint="eastAsia"/>
        </w:rPr>
        <w:br/>
      </w:r>
      <w:r>
        <w:rPr>
          <w:rFonts w:hint="eastAsia"/>
        </w:rPr>
        <w:t>　　Section four. Case research on technological progress and competitiveness of mutton sheep processing industry</w:t>
      </w:r>
      <w:r>
        <w:rPr>
          <w:rFonts w:hint="eastAsia"/>
        </w:rPr>
        <w:br/>
      </w:r>
      <w:r>
        <w:rPr>
          <w:rFonts w:hint="eastAsia"/>
        </w:rPr>
        <w:t>　　Section five. Thinking pattern of case research and definition of relative concepts</w:t>
      </w:r>
      <w:r>
        <w:rPr>
          <w:rFonts w:hint="eastAsia"/>
        </w:rPr>
        <w:br/>
      </w:r>
      <w:r>
        <w:rPr>
          <w:rFonts w:hint="eastAsia"/>
        </w:rPr>
        <w:t>　　Section six. Calculation of progress rate</w:t>
      </w:r>
      <w:r>
        <w:rPr>
          <w:rFonts w:hint="eastAsia"/>
        </w:rPr>
        <w:br/>
      </w:r>
      <w:r>
        <w:rPr>
          <w:rFonts w:hint="eastAsia"/>
        </w:rPr>
        <w:t>　　Section seven. Case analysis on the impact of technology progress on the competitiveness of mutton and fur processing industry</w:t>
      </w:r>
      <w:r>
        <w:rPr>
          <w:rFonts w:hint="eastAsia"/>
        </w:rPr>
        <w:br/>
      </w:r>
      <w:r>
        <w:rPr>
          <w:rFonts w:hint="eastAsia"/>
        </w:rPr>
        <w:t>　　Chapter Ten. Comparative Analysis on Economic Indexes of Key Mutton Processing Enterprises</w:t>
      </w:r>
      <w:r>
        <w:rPr>
          <w:rFonts w:hint="eastAsia"/>
        </w:rPr>
        <w:br/>
      </w:r>
      <w:r>
        <w:rPr>
          <w:rFonts w:hint="eastAsia"/>
        </w:rPr>
        <w:t>　　Section one. General introduction</w:t>
      </w:r>
      <w:r>
        <w:rPr>
          <w:rFonts w:hint="eastAsia"/>
        </w:rPr>
        <w:br/>
      </w:r>
      <w:r>
        <w:rPr>
          <w:rFonts w:hint="eastAsia"/>
        </w:rPr>
        <w:t>　　1. Introduction of key enterprises</w:t>
      </w:r>
      <w:r>
        <w:rPr>
          <w:rFonts w:hint="eastAsia"/>
        </w:rPr>
        <w:br/>
      </w:r>
      <w:r>
        <w:rPr>
          <w:rFonts w:hint="eastAsia"/>
        </w:rPr>
        <w:t>　　2. Cost of key enterprises</w:t>
      </w:r>
      <w:r>
        <w:rPr>
          <w:rFonts w:hint="eastAsia"/>
        </w:rPr>
        <w:br/>
      </w:r>
      <w:r>
        <w:rPr>
          <w:rFonts w:hint="eastAsia"/>
        </w:rPr>
        <w:t>　　3. Profit of key enterprises</w:t>
      </w:r>
      <w:r>
        <w:rPr>
          <w:rFonts w:hint="eastAsia"/>
        </w:rPr>
        <w:br/>
      </w:r>
      <w:r>
        <w:rPr>
          <w:rFonts w:hint="eastAsia"/>
        </w:rPr>
        <w:t>　　Section two. Analysis on top ten enterprises of domestic large scale raising</w:t>
      </w:r>
      <w:r>
        <w:rPr>
          <w:rFonts w:hint="eastAsia"/>
        </w:rPr>
        <w:br/>
      </w:r>
      <w:r>
        <w:rPr>
          <w:rFonts w:hint="eastAsia"/>
        </w:rPr>
        <w:t>　　Section three. Comparative study of processing technology of key enterprises</w:t>
      </w:r>
      <w:r>
        <w:rPr>
          <w:rFonts w:hint="eastAsia"/>
        </w:rPr>
        <w:br/>
      </w:r>
      <w:r>
        <w:rPr>
          <w:rFonts w:hint="eastAsia"/>
        </w:rPr>
        <w:t>　　Section four. Comparative analysis on import and export of key enterprises</w:t>
      </w:r>
      <w:r>
        <w:rPr>
          <w:rFonts w:hint="eastAsia"/>
        </w:rPr>
        <w:br/>
      </w:r>
      <w:r>
        <w:rPr>
          <w:rFonts w:hint="eastAsia"/>
        </w:rPr>
        <w:t>　　Section five. Comparative analysis on profit of key enterprises</w:t>
      </w:r>
      <w:r>
        <w:rPr>
          <w:rFonts w:hint="eastAsia"/>
        </w:rPr>
        <w:br/>
      </w:r>
      <w:r>
        <w:rPr>
          <w:rFonts w:hint="eastAsia"/>
        </w:rPr>
        <w:t>　　Section six. Comparative analysis on competitiveness of key enterprises</w:t>
      </w:r>
      <w:r>
        <w:rPr>
          <w:rFonts w:hint="eastAsia"/>
        </w:rPr>
        <w:br/>
      </w:r>
      <w:r>
        <w:rPr>
          <w:rFonts w:hint="eastAsia"/>
        </w:rPr>
        <w:t>　　Chapter Eleven. Comparative Analysis on Investment Profit Rate of Key Mutton Sheep Raising and Processing Industry</w:t>
      </w:r>
      <w:r>
        <w:rPr>
          <w:rFonts w:hint="eastAsia"/>
        </w:rPr>
        <w:br/>
      </w:r>
      <w:r>
        <w:rPr>
          <w:rFonts w:hint="eastAsia"/>
        </w:rPr>
        <w:t>　　Section one. Analysis on investment environment</w:t>
      </w:r>
      <w:r>
        <w:rPr>
          <w:rFonts w:hint="eastAsia"/>
        </w:rPr>
        <w:br/>
      </w:r>
      <w:r>
        <w:rPr>
          <w:rFonts w:hint="eastAsia"/>
        </w:rPr>
        <w:t>　　Section two. Comparison and analysis on vitality index</w:t>
      </w:r>
      <w:r>
        <w:rPr>
          <w:rFonts w:hint="eastAsia"/>
        </w:rPr>
        <w:br/>
      </w:r>
      <w:r>
        <w:rPr>
          <w:rFonts w:hint="eastAsia"/>
        </w:rPr>
        <w:t>　　Section three. Comparison and analysis on investment profit rate</w:t>
      </w:r>
      <w:r>
        <w:rPr>
          <w:rFonts w:hint="eastAsia"/>
        </w:rPr>
        <w:br/>
      </w:r>
      <w:r>
        <w:rPr>
          <w:rFonts w:hint="eastAsia"/>
        </w:rPr>
        <w:t>　　Section four. Analysis and suggestions on investment strategy</w:t>
      </w:r>
      <w:r>
        <w:rPr>
          <w:rFonts w:hint="eastAsia"/>
        </w:rPr>
        <w:br/>
      </w:r>
      <w:r>
        <w:rPr>
          <w:rFonts w:hint="eastAsia"/>
        </w:rPr>
        <w:t>　　Chapter Twelve. Risk Prevention of Investment in Mutton Sheep Raising and Processing Indsutry</w:t>
      </w:r>
      <w:r>
        <w:rPr>
          <w:rFonts w:hint="eastAsia"/>
        </w:rPr>
        <w:br/>
      </w:r>
      <w:r>
        <w:rPr>
          <w:rFonts w:hint="eastAsia"/>
        </w:rPr>
        <w:t>　　Section one. Analysis on competition risks</w:t>
      </w:r>
      <w:r>
        <w:rPr>
          <w:rFonts w:hint="eastAsia"/>
        </w:rPr>
        <w:br/>
      </w:r>
      <w:r>
        <w:rPr>
          <w:rFonts w:hint="eastAsia"/>
        </w:rPr>
        <w:t>　　Section two. Risks of the industry</w:t>
      </w:r>
      <w:r>
        <w:rPr>
          <w:rFonts w:hint="eastAsia"/>
        </w:rPr>
        <w:br/>
      </w:r>
      <w:r>
        <w:rPr>
          <w:rFonts w:hint="eastAsia"/>
        </w:rPr>
        <w:t>　　Section three. Analysis on natural risks</w:t>
      </w:r>
      <w:r>
        <w:rPr>
          <w:rFonts w:hint="eastAsia"/>
        </w:rPr>
        <w:br/>
      </w:r>
      <w:r>
        <w:rPr>
          <w:rFonts w:hint="eastAsia"/>
        </w:rPr>
        <w:t>　　Section four. Analysis on market risks</w:t>
      </w:r>
      <w:r>
        <w:rPr>
          <w:rFonts w:hint="eastAsia"/>
        </w:rPr>
        <w:br/>
      </w:r>
      <w:r>
        <w:rPr>
          <w:rFonts w:hint="eastAsia"/>
        </w:rPr>
        <w:t>　　Section five. Analysis on risks of policy and rules</w:t>
      </w:r>
      <w:r>
        <w:rPr>
          <w:rFonts w:hint="eastAsia"/>
        </w:rPr>
        <w:br/>
      </w:r>
      <w:r>
        <w:rPr>
          <w:rFonts w:hint="eastAsia"/>
        </w:rPr>
        <w:t>　　Section six. Analysis on risks of management</w:t>
      </w:r>
      <w:r>
        <w:rPr>
          <w:rFonts w:hint="eastAsia"/>
        </w:rPr>
        <w:br/>
      </w:r>
      <w:r>
        <w:rPr>
          <w:rFonts w:hint="eastAsia"/>
        </w:rPr>
        <w:t>　　Section seven. Analysis on risks of technology</w:t>
      </w:r>
      <w:r>
        <w:rPr>
          <w:rFonts w:hint="eastAsia"/>
        </w:rPr>
        <w:br/>
      </w:r>
      <w:r>
        <w:rPr>
          <w:rFonts w:hint="eastAsia"/>
        </w:rPr>
        <w:t>　　Section eight. Analysis on risks of investment</w:t>
      </w:r>
      <w:r>
        <w:rPr>
          <w:rFonts w:hint="eastAsia"/>
        </w:rPr>
        <w:br/>
      </w:r>
      <w:r>
        <w:rPr>
          <w:rFonts w:hint="eastAsia"/>
        </w:rPr>
        <w:t>　　Section nine. Risk prevention of the industry</w:t>
      </w:r>
      <w:r>
        <w:rPr>
          <w:rFonts w:hint="eastAsia"/>
        </w:rPr>
        <w:br/>
      </w:r>
      <w:r>
        <w:rPr>
          <w:rFonts w:hint="eastAsia"/>
        </w:rPr>
        <w:t>　　1. Prevention of risk of policy</w:t>
      </w:r>
      <w:r>
        <w:rPr>
          <w:rFonts w:hint="eastAsia"/>
        </w:rPr>
        <w:br/>
      </w:r>
      <w:r>
        <w:rPr>
          <w:rFonts w:hint="eastAsia"/>
        </w:rPr>
        <w:t>　　2. Prevention of risk of financing</w:t>
      </w:r>
      <w:r>
        <w:rPr>
          <w:rFonts w:hint="eastAsia"/>
        </w:rPr>
        <w:br/>
      </w:r>
      <w:r>
        <w:rPr>
          <w:rFonts w:hint="eastAsia"/>
        </w:rPr>
        <w:t>　　3. Prevention of risk of morality</w:t>
      </w:r>
      <w:r>
        <w:rPr>
          <w:rFonts w:hint="eastAsia"/>
        </w:rPr>
        <w:br/>
      </w:r>
      <w:r>
        <w:rPr>
          <w:rFonts w:hint="eastAsia"/>
        </w:rPr>
        <w:t>　　4. Prevention of risk of technology</w:t>
      </w:r>
      <w:r>
        <w:rPr>
          <w:rFonts w:hint="eastAsia"/>
        </w:rPr>
        <w:br/>
      </w:r>
      <w:r>
        <w:rPr>
          <w:rFonts w:hint="eastAsia"/>
        </w:rPr>
        <w:t>　　5. Prevention of risk of job selection</w:t>
      </w:r>
      <w:r>
        <w:rPr>
          <w:rFonts w:hint="eastAsia"/>
        </w:rPr>
        <w:br/>
      </w:r>
      <w:r>
        <w:rPr>
          <w:rFonts w:hint="eastAsia"/>
        </w:rPr>
        <w:t>　　Chapter Thirteen. Selection of Investment Policy in Mutton Sheep Raising and Processing Industry</w:t>
      </w:r>
      <w:r>
        <w:rPr>
          <w:rFonts w:hint="eastAsia"/>
        </w:rPr>
        <w:br/>
      </w:r>
      <w:r>
        <w:rPr>
          <w:rFonts w:hint="eastAsia"/>
        </w:rPr>
        <w:t>　　Section one. Analysis on SWOT</w:t>
      </w:r>
      <w:r>
        <w:rPr>
          <w:rFonts w:hint="eastAsia"/>
        </w:rPr>
        <w:br/>
      </w:r>
      <w:r>
        <w:rPr>
          <w:rFonts w:hint="eastAsia"/>
        </w:rPr>
        <w:t>　　Section two. Opinions on the industry</w:t>
      </w:r>
      <w:r>
        <w:rPr>
          <w:rFonts w:hint="eastAsia"/>
        </w:rPr>
        <w:br/>
      </w:r>
      <w:r>
        <w:rPr>
          <w:rFonts w:hint="eastAsia"/>
        </w:rPr>
        <w:t>　　Section three. Suggestions on the research</w:t>
      </w:r>
      <w:r>
        <w:rPr>
          <w:rFonts w:hint="eastAsia"/>
        </w:rPr>
        <w:br/>
      </w:r>
      <w:r>
        <w:rPr>
          <w:rFonts w:hint="eastAsia"/>
        </w:rPr>
        <w:t>　　Section four. Conclusion and suggestions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0d6be63bc44c4" w:history="1">
        <w:r>
          <w:rPr>
            <w:rStyle w:val="Hyperlink"/>
          </w:rPr>
          <w:t>Research Report on Investment Value of China’s Mutton Sheep Raising and Processing Industry from 2007 to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0d6be63bc44c4" w:history="1">
        <w:r>
          <w:rPr>
            <w:rStyle w:val="Hyperlink"/>
          </w:rPr>
          <w:t>https://www.20087.com/2007-08/R_esearcheportonnvestmentalueofhinasutBaoGao.html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81c23b0f04e94" w:history="1">
      <w:r>
        <w:rPr>
          <w:rStyle w:val="Hyperlink"/>
        </w:rPr>
        <w:t>Research Report on Investment Value of China’s Mutton Sheep Raising and Processing Industry from 2007 to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esearcheportonnvestmentalueofhinasutBaoGao.html" TargetMode="External" Id="R52a0d6be63bc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esearcheportonnvestmentalueofhinasutBaoGao.html" TargetMode="External" Id="Rf1681c23b0f0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2007-08-14T00:35:00Z</dcterms:created>
  <dcterms:modified xsi:type="dcterms:W3CDTF">2007-08-14T01:35:00Z</dcterms:modified>
  <dc:subject>Research Report on Investment Value of China’s Mutton Sheep Raising and Processing Industry from 2007 to 2008</dc:subject>
  <dc:title>Research Report on Investment Value of China’s Mutton Sheep Raising and Processing Industry from 2007 to 2008</dc:title>
  <cp:keywords>Research Report on Investment Value of China’s Mutton Sheep Raising and Processing Industry from 2007 to 2008</cp:keywords>
  <dc:description>Research Report on Investment Value of China’s Mutton Sheep Raising and Processing Industry from 2007 to 2008</dc:description>
</cp:coreProperties>
</file>