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332d2aa4942e6" w:history="1">
              <w:r>
                <w:rPr>
                  <w:rStyle w:val="Hyperlink"/>
                </w:rPr>
                <w:t>中国国际工程承包企业国际竞争力研究报告（2008）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332d2aa4942e6" w:history="1">
              <w:r>
                <w:rPr>
                  <w:rStyle w:val="Hyperlink"/>
                </w:rPr>
                <w:t>中国国际工程承包企业国际竞争力研究报告（2008）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332d2aa4942e6" w:history="1">
                <w:r>
                  <w:rPr>
                    <w:rStyle w:val="Hyperlink"/>
                  </w:rPr>
                  <w:t>https://www.20087.com/2007-09/R_zhongguoguojigongchengchengbaoqiyeguBaoGao.html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e332d2aa4942e6" w:history="1">
        <w:r>
          <w:rPr>
            <w:rStyle w:val="Hyperlink"/>
          </w:rPr>
          <w:t>中国国际工程承包企业国际竞争力研究报告（2008）</w:t>
        </w:r>
      </w:hyperlink>
      <w:r>
        <w:rPr>
          <w:rFonts w:hint="eastAsia"/>
        </w:rPr>
        <w:t>》形式动态研究报告（现成报告内容+客户指定内容+现时内容）</w:t>
      </w:r>
      <w:r>
        <w:rPr>
          <w:rFonts w:hint="eastAsia"/>
        </w:rPr>
        <w:br/>
      </w:r>
      <w:r>
        <w:rPr>
          <w:rFonts w:hint="eastAsia"/>
        </w:rPr>
        <w:t>　　《</w:t>
      </w:r>
      <w:hyperlink r:id="R08e332d2aa4942e6" w:history="1">
        <w:r>
          <w:rPr>
            <w:rStyle w:val="Hyperlink"/>
          </w:rPr>
          <w:t>中国国际工程承包企业国际竞争力研究报告（2008）</w:t>
        </w:r>
      </w:hyperlink>
      <w:r>
        <w:rPr>
          <w:rFonts w:hint="eastAsia"/>
        </w:rPr>
        <w:t>》作者竞争力研究课题组</w:t>
      </w:r>
      <w:r>
        <w:rPr>
          <w:rFonts w:hint="eastAsia"/>
        </w:rPr>
        <w:br/>
      </w:r>
      <w:r>
        <w:rPr>
          <w:rFonts w:hint="eastAsia"/>
        </w:rPr>
        <w:t>　　《</w:t>
      </w:r>
      <w:hyperlink r:id="R08e332d2aa4942e6" w:history="1">
        <w:r>
          <w:rPr>
            <w:rStyle w:val="Hyperlink"/>
          </w:rPr>
          <w:t>中国国际工程承包企业国际竞争力研究报告（2008）</w:t>
        </w:r>
      </w:hyperlink>
      <w:r>
        <w:rPr>
          <w:rFonts w:hint="eastAsia"/>
        </w:rPr>
        <w:t>》优势根据客户要求增加指定内容</w:t>
      </w:r>
      <w:r>
        <w:rPr>
          <w:rFonts w:hint="eastAsia"/>
        </w:rPr>
        <w:br/>
      </w:r>
      <w:r>
        <w:rPr>
          <w:rFonts w:hint="eastAsia"/>
        </w:rPr>
        <w:t>　　《</w:t>
      </w:r>
      <w:hyperlink r:id="R08e332d2aa4942e6" w:history="1">
        <w:r>
          <w:rPr>
            <w:rStyle w:val="Hyperlink"/>
          </w:rPr>
          <w:t>中国国际工程承包企业国际竞争力研究报告（2008）</w:t>
        </w:r>
      </w:hyperlink>
      <w:r>
        <w:rPr>
          <w:rFonts w:hint="eastAsia"/>
        </w:rPr>
        <w:t>》提示</w:t>
      </w:r>
      <w:r>
        <w:rPr>
          <w:rFonts w:hint="eastAsia"/>
        </w:rPr>
        <w:br/>
      </w:r>
      <w:r>
        <w:rPr>
          <w:rFonts w:hint="eastAsia"/>
        </w:rPr>
        <w:t>　　自改革开放以来，我国国际工程承包事业获得了长足的发展，成为我国对外经济贸易的重要组成部分。我国加入世界贸易组织后，国际工程承包市场的竞争将更加激烈。如何提高我国企业的国际竞争力，取得竞争优势地位，将成为业界人士积极探讨的话题。 本报告通过对我国国际工程承包企业所处的内外部环境分析，提出了我国国际工程承包企业提高国际竞争力的关键在于培植和提高企业的竞争力并对核心竞争力进行动态管理以保持长期竞争优势的观点；简述了源于企业能力理论的企业核心竞争力理论的发展情况，引述了竞争力的概念及特征，指出竞争力理论仍在不断发展中，还未形成完整的理论体系，尤其是核心竞争力的动态管理理论。通过对已有核心竞争力理论的梳理，加上对全世界不同行业的长寿企业保持生命力的秘密进行探讨和分析，找出一条适合大多数企业建立和提高核心竞争力的方法和模式以供我国国际工程承包企业参考和借鉴；从我国国际工程承包企业在国际市场上取得持续竞争优势的实际需要出发，结合动态管理理论的特点，建立了国际工程承包企业的核心竞争力评价指标体系，并对其使用进行详细说明。</w:t>
      </w:r>
      <w:r>
        <w:rPr>
          <w:rFonts w:hint="eastAsia"/>
        </w:rPr>
        <w:br/>
      </w:r>
      <w:r>
        <w:rPr>
          <w:rFonts w:hint="eastAsia"/>
        </w:rPr>
        <w:t>　　《</w:t>
      </w:r>
      <w:hyperlink r:id="R08e332d2aa4942e6" w:history="1">
        <w:r>
          <w:rPr>
            <w:rStyle w:val="Hyperlink"/>
          </w:rPr>
          <w:t>中国国际工程承包企业国际竞争力研究报告（2008）</w:t>
        </w:r>
      </w:hyperlink>
      <w:r>
        <w:rPr>
          <w:rFonts w:hint="eastAsia"/>
        </w:rPr>
        <w:t>》核心</w:t>
      </w:r>
      <w:r>
        <w:rPr>
          <w:rFonts w:hint="eastAsia"/>
        </w:rPr>
        <w:br/>
      </w:r>
      <w:r>
        <w:rPr>
          <w:rFonts w:hint="eastAsia"/>
        </w:rPr>
        <w:t>　　★报告目的</w:t>
      </w:r>
      <w:r>
        <w:rPr>
          <w:rFonts w:hint="eastAsia"/>
        </w:rPr>
        <w:br/>
      </w:r>
      <w:r>
        <w:rPr>
          <w:rFonts w:hint="eastAsia"/>
        </w:rPr>
        <w:t>　　★竞争理论</w:t>
      </w:r>
      <w:r>
        <w:rPr>
          <w:rFonts w:hint="eastAsia"/>
        </w:rPr>
        <w:br/>
      </w:r>
      <w:r>
        <w:rPr>
          <w:rFonts w:hint="eastAsia"/>
        </w:rPr>
        <w:t>　　★指标体系</w:t>
      </w:r>
      <w:r>
        <w:rPr>
          <w:rFonts w:hint="eastAsia"/>
        </w:rPr>
        <w:br/>
      </w:r>
      <w:r>
        <w:rPr>
          <w:rFonts w:hint="eastAsia"/>
        </w:rPr>
        <w:t>　　★评价方法</w:t>
      </w:r>
      <w:r>
        <w:rPr>
          <w:rFonts w:hint="eastAsia"/>
        </w:rPr>
        <w:br/>
      </w:r>
      <w:r>
        <w:rPr>
          <w:rFonts w:hint="eastAsia"/>
        </w:rPr>
        <w:t>　　★经营策略</w:t>
      </w:r>
      <w:r>
        <w:rPr>
          <w:rFonts w:hint="eastAsia"/>
        </w:rPr>
        <w:br/>
      </w:r>
      <w:r>
        <w:rPr>
          <w:rFonts w:hint="eastAsia"/>
        </w:rPr>
        <w:br/>
      </w:r>
      <w:r>
        <w:rPr>
          <w:rFonts w:hint="eastAsia"/>
        </w:rPr>
        <w:t>第1章 引言</w:t>
      </w:r>
      <w:r>
        <w:rPr>
          <w:rFonts w:hint="eastAsia"/>
        </w:rPr>
        <w:br/>
      </w:r>
      <w:r>
        <w:rPr>
          <w:rFonts w:hint="eastAsia"/>
        </w:rPr>
        <w:t>　　第1节 报告的研究背景</w:t>
      </w:r>
      <w:r>
        <w:rPr>
          <w:rFonts w:hint="eastAsia"/>
        </w:rPr>
        <w:br/>
      </w:r>
      <w:r>
        <w:rPr>
          <w:rFonts w:hint="eastAsia"/>
        </w:rPr>
        <w:t>　　第2节 国内外研究现状</w:t>
      </w:r>
      <w:r>
        <w:rPr>
          <w:rFonts w:hint="eastAsia"/>
        </w:rPr>
        <w:br/>
      </w:r>
      <w:r>
        <w:rPr>
          <w:rFonts w:hint="eastAsia"/>
        </w:rPr>
        <w:t>　　第3节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第4节 研究方案</w:t>
      </w:r>
      <w:r>
        <w:rPr>
          <w:rFonts w:hint="eastAsia"/>
        </w:rPr>
        <w:br/>
      </w:r>
      <w:r>
        <w:rPr>
          <w:rFonts w:hint="eastAsia"/>
        </w:rPr>
        <w:t>　　　　　　1.研究内容</w:t>
      </w:r>
      <w:r>
        <w:rPr>
          <w:rFonts w:hint="eastAsia"/>
        </w:rPr>
        <w:br/>
      </w:r>
      <w:r>
        <w:rPr>
          <w:rFonts w:hint="eastAsia"/>
        </w:rPr>
        <w:t>　　　　　　2.研究方法、技术路线</w:t>
      </w:r>
      <w:r>
        <w:rPr>
          <w:rFonts w:hint="eastAsia"/>
        </w:rPr>
        <w:br/>
      </w:r>
      <w:r>
        <w:rPr>
          <w:rFonts w:hint="eastAsia"/>
        </w:rPr>
        <w:t>　　第5节 报告创新点</w:t>
      </w:r>
      <w:r>
        <w:rPr>
          <w:rFonts w:hint="eastAsia"/>
        </w:rPr>
        <w:br/>
      </w:r>
      <w:r>
        <w:rPr>
          <w:rFonts w:hint="eastAsia"/>
        </w:rPr>
        <w:br/>
      </w:r>
      <w:r>
        <w:rPr>
          <w:rFonts w:hint="eastAsia"/>
        </w:rPr>
        <w:t>第2章 国际工程承包企业动态竞争理论</w:t>
      </w:r>
      <w:r>
        <w:rPr>
          <w:rFonts w:hint="eastAsia"/>
        </w:rPr>
        <w:br/>
      </w:r>
      <w:r>
        <w:rPr>
          <w:rFonts w:hint="eastAsia"/>
        </w:rPr>
        <w:t>　　第1节 企业竞争力分析模型</w:t>
      </w:r>
      <w:r>
        <w:rPr>
          <w:rFonts w:hint="eastAsia"/>
        </w:rPr>
        <w:br/>
      </w:r>
      <w:r>
        <w:rPr>
          <w:rFonts w:hint="eastAsia"/>
        </w:rPr>
        <w:t>　　第2节 企业竞争力理论研究现状</w:t>
      </w:r>
      <w:r>
        <w:rPr>
          <w:rFonts w:hint="eastAsia"/>
        </w:rPr>
        <w:br/>
      </w:r>
      <w:r>
        <w:rPr>
          <w:rFonts w:hint="eastAsia"/>
        </w:rPr>
        <w:t>　　　　　　1.国外竞争力理论研究评述</w:t>
      </w:r>
      <w:r>
        <w:rPr>
          <w:rFonts w:hint="eastAsia"/>
        </w:rPr>
        <w:br/>
      </w:r>
      <w:r>
        <w:rPr>
          <w:rFonts w:hint="eastAsia"/>
        </w:rPr>
        <w:t>　　　　　　2.国内企业竞争力理论研究评述</w:t>
      </w:r>
      <w:r>
        <w:rPr>
          <w:rFonts w:hint="eastAsia"/>
        </w:rPr>
        <w:br/>
      </w:r>
      <w:r>
        <w:rPr>
          <w:rFonts w:hint="eastAsia"/>
        </w:rPr>
        <w:t>　　第3节 国际工程承包企业国际竞争力理论</w:t>
      </w:r>
      <w:r>
        <w:rPr>
          <w:rFonts w:hint="eastAsia"/>
        </w:rPr>
        <w:br/>
      </w:r>
      <w:r>
        <w:rPr>
          <w:rFonts w:hint="eastAsia"/>
        </w:rPr>
        <w:t>　　第4节 国际工程承包市场的五力分析模型</w:t>
      </w:r>
      <w:r>
        <w:rPr>
          <w:rFonts w:hint="eastAsia"/>
        </w:rPr>
        <w:br/>
      </w:r>
      <w:r>
        <w:rPr>
          <w:rFonts w:hint="eastAsia"/>
        </w:rPr>
        <w:br/>
      </w:r>
      <w:r>
        <w:rPr>
          <w:rFonts w:hint="eastAsia"/>
        </w:rPr>
        <w:t>第3章 国际工程承包企业国际竞争力指标体系及应用</w:t>
      </w:r>
      <w:r>
        <w:rPr>
          <w:rFonts w:hint="eastAsia"/>
        </w:rPr>
        <w:br/>
      </w:r>
      <w:r>
        <w:rPr>
          <w:rFonts w:hint="eastAsia"/>
        </w:rPr>
        <w:t>　　第1节 国际工程承包企业国际竞争力评价指标体系</w:t>
      </w:r>
      <w:r>
        <w:rPr>
          <w:rFonts w:hint="eastAsia"/>
        </w:rPr>
        <w:br/>
      </w:r>
      <w:r>
        <w:rPr>
          <w:rFonts w:hint="eastAsia"/>
        </w:rPr>
        <w:t>　　第2节 国际工程承包企业国际竞争力指标体系内容及说明</w:t>
      </w:r>
      <w:r>
        <w:rPr>
          <w:rFonts w:hint="eastAsia"/>
        </w:rPr>
        <w:br/>
      </w:r>
      <w:r>
        <w:rPr>
          <w:rFonts w:hint="eastAsia"/>
        </w:rPr>
        <w:t>　　第3节 评价标准</w:t>
      </w:r>
      <w:r>
        <w:rPr>
          <w:rFonts w:hint="eastAsia"/>
        </w:rPr>
        <w:br/>
      </w:r>
      <w:r>
        <w:rPr>
          <w:rFonts w:hint="eastAsia"/>
        </w:rPr>
        <w:t>　　第4节 指标使用方法</w:t>
      </w:r>
      <w:r>
        <w:rPr>
          <w:rFonts w:hint="eastAsia"/>
        </w:rPr>
        <w:br/>
      </w:r>
      <w:r>
        <w:rPr>
          <w:rFonts w:hint="eastAsia"/>
        </w:rPr>
        <w:t>　　　　　　1.指标权重的确定方法</w:t>
      </w:r>
      <w:r>
        <w:rPr>
          <w:rFonts w:hint="eastAsia"/>
        </w:rPr>
        <w:br/>
      </w:r>
      <w:r>
        <w:rPr>
          <w:rFonts w:hint="eastAsia"/>
        </w:rPr>
        <w:t>　　　　　　2.指标数值的获取</w:t>
      </w:r>
      <w:r>
        <w:rPr>
          <w:rFonts w:hint="eastAsia"/>
        </w:rPr>
        <w:br/>
      </w:r>
      <w:r>
        <w:rPr>
          <w:rFonts w:hint="eastAsia"/>
        </w:rPr>
        <w:t>　　　　　　3.指标数据的处理</w:t>
      </w:r>
      <w:r>
        <w:rPr>
          <w:rFonts w:hint="eastAsia"/>
        </w:rPr>
        <w:br/>
      </w:r>
      <w:r>
        <w:rPr>
          <w:rFonts w:hint="eastAsia"/>
        </w:rPr>
        <w:t>　　第5节 国际工程承包企业国际竞争力评价的作用</w:t>
      </w:r>
      <w:r>
        <w:rPr>
          <w:rFonts w:hint="eastAsia"/>
        </w:rPr>
        <w:br/>
      </w:r>
      <w:r>
        <w:rPr>
          <w:rFonts w:hint="eastAsia"/>
        </w:rPr>
        <w:br/>
      </w:r>
      <w:r>
        <w:rPr>
          <w:rFonts w:hint="eastAsia"/>
        </w:rPr>
        <w:t>第4章 中国国际工程承包企业国际经营策略</w:t>
      </w:r>
      <w:r>
        <w:rPr>
          <w:rFonts w:hint="eastAsia"/>
        </w:rPr>
        <w:br/>
      </w:r>
      <w:r>
        <w:rPr>
          <w:rFonts w:hint="eastAsia"/>
        </w:rPr>
        <w:t>　　第1节 国际工程承包企业的经营范畴的界定与调整</w:t>
      </w:r>
      <w:r>
        <w:rPr>
          <w:rFonts w:hint="eastAsia"/>
        </w:rPr>
        <w:br/>
      </w:r>
      <w:r>
        <w:rPr>
          <w:rFonts w:hint="eastAsia"/>
        </w:rPr>
        <w:t>　　第2节 国际工程承包企业目前微观现状</w:t>
      </w:r>
      <w:r>
        <w:rPr>
          <w:rFonts w:hint="eastAsia"/>
        </w:rPr>
        <w:br/>
      </w:r>
      <w:r>
        <w:rPr>
          <w:rFonts w:hint="eastAsia"/>
        </w:rPr>
        <w:t>　　第3节 国际工程承包产业价值链分析</w:t>
      </w:r>
      <w:r>
        <w:rPr>
          <w:rFonts w:hint="eastAsia"/>
        </w:rPr>
        <w:br/>
      </w:r>
      <w:r>
        <w:rPr>
          <w:rFonts w:hint="eastAsia"/>
        </w:rPr>
        <w:t>　　第4节 国际工程承包企业目前国际化经营的模式</w:t>
      </w:r>
      <w:r>
        <w:rPr>
          <w:rFonts w:hint="eastAsia"/>
        </w:rPr>
        <w:br/>
      </w:r>
      <w:r>
        <w:rPr>
          <w:rFonts w:hint="eastAsia"/>
        </w:rPr>
        <w:t>　　第5节 中国国际工程承包企业国际经营的战略选择</w:t>
      </w:r>
      <w:r>
        <w:rPr>
          <w:rFonts w:hint="eastAsia"/>
        </w:rPr>
        <w:br/>
      </w:r>
      <w:r>
        <w:rPr>
          <w:rFonts w:hint="eastAsia"/>
        </w:rPr>
        <w:t>　　　　　　1.纵向一体化发展</w:t>
      </w:r>
      <w:r>
        <w:rPr>
          <w:rFonts w:hint="eastAsia"/>
        </w:rPr>
        <w:br/>
      </w:r>
      <w:r>
        <w:rPr>
          <w:rFonts w:hint="eastAsia"/>
        </w:rPr>
        <w:t>　　　　　　2.横向一体化结盟</w:t>
      </w:r>
      <w:r>
        <w:rPr>
          <w:rFonts w:hint="eastAsia"/>
        </w:rPr>
        <w:br/>
      </w:r>
      <w:r>
        <w:rPr>
          <w:rFonts w:hint="eastAsia"/>
        </w:rPr>
        <w:t>　　第6节 (中智⋅林)我国国际工程承包企业提升国际竞争力的制度创新</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332d2aa4942e6" w:history="1">
        <w:r>
          <w:rPr>
            <w:rStyle w:val="Hyperlink"/>
          </w:rPr>
          <w:t>中国国际工程承包企业国际竞争力研究报告（2008）</w:t>
        </w:r>
      </w:hyperlink>
      <w:r>
        <w:rPr>
          <w:color w:val="C00000"/>
        </w:rPr>
        <w:t>》，报告编号：</w:t>
      </w:r>
      <w:r>
        <w:rPr>
          <w:rFonts w:hint="eastAsia"/>
          <w:color w:val="C00000"/>
        </w:rPr>
        <w:t>0268680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332d2aa4942e6" w:history="1">
        <w:r>
          <w:rPr>
            <w:rStyle w:val="Hyperlink"/>
          </w:rPr>
          <w:t>https://www.20087.com/2007-09/R_zhongguoguojigongchengchengbaoqiyeguBaoGao.html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8d193b8e24d2a" w:history="1">
      <w:r>
        <w:rPr>
          <w:rStyle w:val="Hyperlink"/>
        </w:rPr>
        <w:t>中国国际工程承包企业国际竞争力研究报告（2008）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guojigongchengchengbaoqiyeguBaoGao.html" TargetMode="External" Id="R08e332d2aa4942e6" /></Relationships>
</file>

<file path=word/_rels/header2.xml.rels>&#65279;<?xml version="1.0" encoding="utf-8"?><Relationships xmlns="http://schemas.openxmlformats.org/package/2006/relationships"><Relationship Type="http://schemas.openxmlformats.org/officeDocument/2006/relationships/hyperlink" Target="https://www.20087.com/2007-09/R_zhongguoguojigongchengchengbaoqiyeguBaoGao.html" TargetMode="External" Id="Rf948d193b8e2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2007-09-25T04:28:00Z</dcterms:created>
  <dcterms:modified xsi:type="dcterms:W3CDTF">2007-09-25T05:28:00Z</dcterms:modified>
  <dc:subject>中国国际工程承包企业国际竞争力研究报告（2008）</dc:subject>
  <dc:title>中国国际工程承包企业国际竞争力研究报告（2008）</dc:title>
  <cp:keywords>中国国际工程承包企业国际竞争力研究报告（2008）</cp:keywords>
  <dc:description>中国国际工程承包企业国际竞争力研究报告（2008）</dc:description>
</cp:coreProperties>
</file>