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b645d28be4772" w:history="1">
              <w:r>
                <w:rPr>
                  <w:rStyle w:val="Hyperlink"/>
                </w:rPr>
                <w:t>湖南省高新技术产业发展现状及趋势数据分析报告（2007）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b645d28be4772" w:history="1">
              <w:r>
                <w:rPr>
                  <w:rStyle w:val="Hyperlink"/>
                </w:rPr>
                <w:t>湖南省高新技术产业发展现状及趋势数据分析报告（2007）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5b645d28be4772" w:history="1">
                <w:r>
                  <w:rPr>
                    <w:rStyle w:val="Hyperlink"/>
                  </w:rPr>
                  <w:t>https://www.20087.com/2007-09/R_hunanshenggaoxinjishuchanyefazhanxiaBaoGao.html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5b645d28be4772" w:history="1">
        <w:r>
          <w:rPr>
            <w:rStyle w:val="Hyperlink"/>
          </w:rPr>
          <w:t>湖南省高新技术产业发展现状及趋势数据分析报告（2007）</w:t>
        </w:r>
      </w:hyperlink>
      <w:r>
        <w:rPr>
          <w:rFonts w:hint="eastAsia"/>
        </w:rPr>
        <w:t>》形式动态研究报告（现成报告内容+客户指定内容+现时内容）</w:t>
      </w:r>
      <w:r>
        <w:rPr>
          <w:rFonts w:hint="eastAsia"/>
        </w:rPr>
        <w:br/>
      </w:r>
      <w:r>
        <w:rPr>
          <w:rFonts w:hint="eastAsia"/>
        </w:rPr>
        <w:t>　　《</w:t>
      </w:r>
      <w:hyperlink r:id="Reb5b645d28be4772" w:history="1">
        <w:r>
          <w:rPr>
            <w:rStyle w:val="Hyperlink"/>
          </w:rPr>
          <w:t>湖南省高新技术产业发展现状及趋势数据分析报告（2007）</w:t>
        </w:r>
      </w:hyperlink>
      <w:r>
        <w:rPr>
          <w:rFonts w:hint="eastAsia"/>
        </w:rPr>
        <w:t>》作者高新技术产业研究课题组</w:t>
      </w:r>
      <w:r>
        <w:rPr>
          <w:rFonts w:hint="eastAsia"/>
        </w:rPr>
        <w:br/>
      </w:r>
      <w:r>
        <w:rPr>
          <w:rFonts w:hint="eastAsia"/>
        </w:rPr>
        <w:t>　　《</w:t>
      </w:r>
      <w:hyperlink r:id="Reb5b645d28be4772" w:history="1">
        <w:r>
          <w:rPr>
            <w:rStyle w:val="Hyperlink"/>
          </w:rPr>
          <w:t>湖南省高新技术产业发展现状及趋势数据分析报告（2007）</w:t>
        </w:r>
      </w:hyperlink>
      <w:r>
        <w:rPr>
          <w:rFonts w:hint="eastAsia"/>
        </w:rPr>
        <w:t>》优势根据客户要求增加指定内容</w:t>
      </w:r>
      <w:r>
        <w:rPr>
          <w:rFonts w:hint="eastAsia"/>
        </w:rPr>
        <w:br/>
      </w:r>
      <w:r>
        <w:rPr>
          <w:rFonts w:hint="eastAsia"/>
        </w:rPr>
        <w:t>　　●2006年，全省共有高新技术产品企业数量，完成高新技术产</w:t>
      </w:r>
      <w:r>
        <w:rPr>
          <w:rFonts w:hint="eastAsia"/>
        </w:rPr>
        <w:br/>
      </w:r>
      <w:r>
        <w:rPr>
          <w:rFonts w:hint="eastAsia"/>
        </w:rPr>
        <w:t>　　品产值、增加值金额及分别增长率</w:t>
      </w:r>
      <w:r>
        <w:rPr>
          <w:rFonts w:hint="eastAsia"/>
        </w:rPr>
        <w:br/>
      </w:r>
      <w:r>
        <w:rPr>
          <w:rFonts w:hint="eastAsia"/>
        </w:rPr>
        <w:t>　　●实现高新技术产品销售收入金额及增长率</w:t>
      </w:r>
      <w:r>
        <w:rPr>
          <w:rFonts w:hint="eastAsia"/>
        </w:rPr>
        <w:br/>
      </w:r>
      <w:r>
        <w:rPr>
          <w:rFonts w:hint="eastAsia"/>
        </w:rPr>
        <w:t>　　●实现高新技术产品利税金额及增长率</w:t>
      </w:r>
      <w:r>
        <w:rPr>
          <w:rFonts w:hint="eastAsia"/>
        </w:rPr>
        <w:br/>
      </w:r>
      <w:r>
        <w:rPr>
          <w:rFonts w:hint="eastAsia"/>
        </w:rPr>
        <w:t>　　●企业平均规模不断扩大，由上年的金额提高到金额，过亿元企业数量及增加数量</w:t>
      </w:r>
      <w:r>
        <w:rPr>
          <w:rFonts w:hint="eastAsia"/>
        </w:rPr>
        <w:br/>
      </w:r>
      <w:r>
        <w:rPr>
          <w:rFonts w:hint="eastAsia"/>
        </w:rPr>
        <w:t>　　●实现产值金额，占全省高新技术产值的比例及百分点</w:t>
      </w:r>
      <w:r>
        <w:rPr>
          <w:rFonts w:hint="eastAsia"/>
        </w:rPr>
        <w:br/>
      </w:r>
      <w:r>
        <w:rPr>
          <w:rFonts w:hint="eastAsia"/>
        </w:rPr>
        <w:t>　　●产销率，提高百分点及比规模以上工业产品销售率</w:t>
      </w:r>
      <w:r>
        <w:rPr>
          <w:rFonts w:hint="eastAsia"/>
        </w:rPr>
        <w:br/>
      </w:r>
      <w:r>
        <w:rPr>
          <w:rFonts w:hint="eastAsia"/>
        </w:rPr>
        <w:t>　　●销售收入利润率及百分点</w:t>
      </w:r>
      <w:r>
        <w:rPr>
          <w:rFonts w:hint="eastAsia"/>
        </w:rPr>
        <w:br/>
      </w:r>
      <w:r>
        <w:rPr>
          <w:rFonts w:hint="eastAsia"/>
        </w:rPr>
        <w:t>　　●新材料领域实现产值，增长率及占全省高新技术产品产值的比例</w:t>
      </w:r>
      <w:r>
        <w:rPr>
          <w:rFonts w:hint="eastAsia"/>
        </w:rPr>
        <w:br/>
      </w:r>
      <w:r>
        <w:rPr>
          <w:rFonts w:hint="eastAsia"/>
        </w:rPr>
        <w:t>　　●产品增加值及占全省高新技术产品增加值的比例</w:t>
      </w:r>
      <w:r>
        <w:rPr>
          <w:rFonts w:hint="eastAsia"/>
        </w:rPr>
        <w:br/>
      </w:r>
      <w:r>
        <w:rPr>
          <w:rFonts w:hint="eastAsia"/>
        </w:rPr>
        <w:t>　　●利税总额及占全省高新技术产品利税额的比例</w:t>
      </w:r>
      <w:r>
        <w:rPr>
          <w:rFonts w:hint="eastAsia"/>
        </w:rPr>
        <w:br/>
      </w:r>
      <w:r>
        <w:rPr>
          <w:rFonts w:hint="eastAsia"/>
        </w:rPr>
        <w:t>　　●先进制造业实现产值，实现增加值，分别增长率及分别占比</w:t>
      </w:r>
      <w:r>
        <w:rPr>
          <w:rFonts w:hint="eastAsia"/>
        </w:rPr>
        <w:br/>
      </w:r>
      <w:r>
        <w:rPr>
          <w:rFonts w:hint="eastAsia"/>
        </w:rPr>
        <w:t>　　●生物医药技术实现产值，增长率及占全省高新技术产品产值的比例</w:t>
      </w:r>
      <w:r>
        <w:rPr>
          <w:rFonts w:hint="eastAsia"/>
        </w:rPr>
        <w:br/>
      </w:r>
      <w:r>
        <w:rPr>
          <w:rFonts w:hint="eastAsia"/>
        </w:rPr>
        <w:t>　　●电子信息技术实现产值，实现增加值有分别占全省高新技术产值和增加值的比例</w:t>
      </w:r>
      <w:r>
        <w:rPr>
          <w:rFonts w:hint="eastAsia"/>
        </w:rPr>
        <w:br/>
      </w:r>
      <w:r>
        <w:rPr>
          <w:rFonts w:hint="eastAsia"/>
        </w:rPr>
        <w:t>　　●2006年，“一点一线”地区共实现高新技术产值、利税总额、出口创汇金额及分别占全省的比例</w:t>
      </w:r>
      <w:r>
        <w:rPr>
          <w:rFonts w:hint="eastAsia"/>
        </w:rPr>
        <w:br/>
      </w:r>
      <w:r>
        <w:rPr>
          <w:rFonts w:hint="eastAsia"/>
        </w:rPr>
        <w:t>　　●湖南的“长株潭”地区实现高新技术产值、利税，出口创汇金额及分别占全省的比例</w:t>
      </w:r>
      <w:r>
        <w:rPr>
          <w:rFonts w:hint="eastAsia"/>
        </w:rPr>
        <w:br/>
      </w:r>
      <w:r>
        <w:rPr>
          <w:rFonts w:hint="eastAsia"/>
        </w:rPr>
        <w:t>　　●2006年，高新区共完成高新技术产品产值，同比及占全省高新技术产品总产值的比例</w:t>
      </w:r>
      <w:r>
        <w:rPr>
          <w:rFonts w:hint="eastAsia"/>
        </w:rPr>
        <w:br/>
      </w:r>
      <w:r>
        <w:rPr>
          <w:rFonts w:hint="eastAsia"/>
        </w:rPr>
        <w:t>　　●实现高新技术产品增加值，增长率及占全省高新技术产品增加值的比例</w:t>
      </w:r>
      <w:r>
        <w:rPr>
          <w:rFonts w:hint="eastAsia"/>
        </w:rPr>
        <w:br/>
      </w:r>
      <w:r>
        <w:rPr>
          <w:rFonts w:hint="eastAsia"/>
        </w:rPr>
        <w:t>　　●实现利税，增长率及占全省高新技术产品利税的比例</w:t>
      </w:r>
      <w:r>
        <w:rPr>
          <w:rFonts w:hint="eastAsia"/>
        </w:rPr>
        <w:br/>
      </w:r>
      <w:r>
        <w:rPr>
          <w:rFonts w:hint="eastAsia"/>
        </w:rPr>
        <w:t>　　●出口创汇金额，增长率及占全省高新技术产品出口创汇总额的比例</w:t>
      </w:r>
      <w:r>
        <w:rPr>
          <w:rFonts w:hint="eastAsia"/>
        </w:rPr>
        <w:br/>
      </w:r>
      <w:r>
        <w:rPr>
          <w:rFonts w:hint="eastAsia"/>
        </w:rPr>
        <w:t>　　●其中，长沙和株洲共实现高新技术产品产值、增加值及分别增长率，分别</w:t>
      </w:r>
      <w:r>
        <w:rPr>
          <w:rFonts w:hint="eastAsia"/>
        </w:rPr>
        <w:br/>
      </w:r>
      <w:r>
        <w:rPr>
          <w:rFonts w:hint="eastAsia"/>
        </w:rPr>
        <w:t>　　占七个高新区产值和增加值总量的比例</w:t>
      </w:r>
      <w:r>
        <w:rPr>
          <w:rFonts w:hint="eastAsia"/>
        </w:rPr>
        <w:br/>
      </w:r>
      <w:r>
        <w:rPr>
          <w:rFonts w:hint="eastAsia"/>
        </w:rPr>
        <w:t>　　●2006年，全省高新技术产品的企业中，亏损数量，亏损面及共计亏损金额</w:t>
      </w:r>
      <w:r>
        <w:rPr>
          <w:rFonts w:hint="eastAsia"/>
        </w:rPr>
        <w:br/>
      </w:r>
      <w:r>
        <w:rPr>
          <w:rFonts w:hint="eastAsia"/>
        </w:rPr>
        <w:t>　　●全省高新技术产品出口创汇金额及占销售收入的比例</w:t>
      </w:r>
      <w:r>
        <w:rPr>
          <w:rFonts w:hint="eastAsia"/>
        </w:rPr>
        <w:br/>
      </w:r>
      <w:r>
        <w:rPr>
          <w:rFonts w:hint="eastAsia"/>
        </w:rPr>
        <w:t>　　●高新技术产业增加值占全部工业增加值的比例及占全省生产总值的比例</w:t>
      </w:r>
      <w:r>
        <w:rPr>
          <w:rFonts w:hint="eastAsia"/>
        </w:rPr>
        <w:br/>
      </w:r>
      <w:r>
        <w:rPr>
          <w:rFonts w:hint="eastAsia"/>
        </w:rPr>
        <w:t>　　●湖南省2005年R&amp;amp；D经费只占全国的比例，排名及占中部六省的比例</w:t>
      </w:r>
      <w:r>
        <w:rPr>
          <w:rFonts w:hint="eastAsia"/>
        </w:rPr>
        <w:br/>
      </w:r>
      <w:r>
        <w:rPr>
          <w:rFonts w:hint="eastAsia"/>
        </w:rPr>
        <w:t>　　深度分析</w:t>
      </w:r>
      <w:r>
        <w:rPr>
          <w:rFonts w:hint="eastAsia"/>
        </w:rPr>
        <w:br/>
      </w:r>
      <w:r>
        <w:rPr>
          <w:rFonts w:hint="eastAsia"/>
        </w:rPr>
        <w:t>　　●概述</w:t>
      </w:r>
      <w:r>
        <w:rPr>
          <w:rFonts w:hint="eastAsia"/>
        </w:rPr>
        <w:br/>
      </w:r>
      <w:r>
        <w:rPr>
          <w:rFonts w:hint="eastAsia"/>
        </w:rPr>
        <w:t>　　●湖南省高新技术产业发展现状分析</w:t>
      </w:r>
      <w:r>
        <w:rPr>
          <w:rFonts w:hint="eastAsia"/>
        </w:rPr>
        <w:br/>
      </w:r>
      <w:r>
        <w:rPr>
          <w:rFonts w:hint="eastAsia"/>
        </w:rPr>
        <w:t>　　●湖南省高新技术产业发展趋势分析</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b645d28be4772" w:history="1">
        <w:r>
          <w:rPr>
            <w:rStyle w:val="Hyperlink"/>
          </w:rPr>
          <w:t>湖南省高新技术产业发展现状及趋势数据分析报告（2007）</w:t>
        </w:r>
      </w:hyperlink>
      <w:r>
        <w:rPr>
          <w:color w:val="C00000"/>
        </w:rPr>
        <w:t>》，报告编号：</w:t>
      </w:r>
      <w:r>
        <w:rPr>
          <w:rFonts w:hint="eastAsia"/>
          <w:color w:val="C00000"/>
        </w:rPr>
        <w:t>0257777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5b645d28be4772" w:history="1">
        <w:r>
          <w:rPr>
            <w:rStyle w:val="Hyperlink"/>
          </w:rPr>
          <w:t>https://www.20087.com/2007-09/R_hunanshenggaoxinjishuchanyefazhanxiaBaoGao.html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55323e4ab4af4" w:history="1">
      <w:r>
        <w:rPr>
          <w:rStyle w:val="Hyperlink"/>
        </w:rPr>
        <w:t>湖南省高新技术产业发展现状及趋势数据分析报告（2007）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hunanshenggaoxinjishuchanyefazhanxiaBaoGao.html" TargetMode="External" Id="Reb5b645d28be4772" /></Relationships>
</file>

<file path=word/_rels/header2.xml.rels>&#65279;<?xml version="1.0" encoding="utf-8"?><Relationships xmlns="http://schemas.openxmlformats.org/package/2006/relationships"><Relationship Type="http://schemas.openxmlformats.org/officeDocument/2006/relationships/hyperlink" Target="https://www.20087.com/2007-09/R_hunanshenggaoxinjishuchanyefazhanxiaBaoGao.html" TargetMode="External" Id="R5d155323e4ab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2007-09-10T07:08:00Z</dcterms:created>
  <dcterms:modified xsi:type="dcterms:W3CDTF">2007-09-10T08:08:00Z</dcterms:modified>
  <dc:subject>湖南省高新技术产业发展现状及趋势数据分析报告（2007）</dc:subject>
  <dc:title>湖南省高新技术产业发展现状及趋势数据分析报告（2007）</dc:title>
  <cp:keywords>湖南省高新技术产业发展现状及趋势数据分析报告（2007）</cp:keywords>
  <dc:description>湖南省高新技术产业发展现状及趋势数据分析报告（2007）</dc:description>
</cp:coreProperties>
</file>