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f9a156d794d9f" w:history="1">
              <w:r>
                <w:rPr>
                  <w:rStyle w:val="Hyperlink"/>
                </w:rPr>
                <w:t>电池新材料产业进出口市场竞争监测报告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f9a156d794d9f" w:history="1">
              <w:r>
                <w:rPr>
                  <w:rStyle w:val="Hyperlink"/>
                </w:rPr>
                <w:t>电池新材料产业进出口市场竞争监测报告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f9a156d794d9f" w:history="1">
                <w:r>
                  <w:rPr>
                    <w:rStyle w:val="Hyperlink"/>
                  </w:rPr>
                  <w:t>https://www.20087.com/2007-09/R_dianchixincailiaochanyejinchukoushicBaoGao.html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电池新材料产业进出口市场环境分析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一、美国电池新材料产业发展分析</w:t>
      </w:r>
      <w:r>
        <w:rPr>
          <w:rFonts w:hint="eastAsia"/>
        </w:rPr>
        <w:br/>
      </w:r>
      <w:r>
        <w:rPr>
          <w:rFonts w:hint="eastAsia"/>
        </w:rPr>
        <w:t>　　　　二、日本电池新材料产业发展分析</w:t>
      </w:r>
      <w:r>
        <w:rPr>
          <w:rFonts w:hint="eastAsia"/>
        </w:rPr>
        <w:br/>
      </w:r>
      <w:r>
        <w:rPr>
          <w:rFonts w:hint="eastAsia"/>
        </w:rPr>
        <w:t>　　　　三、欧洲电池新材料产业发展分析</w:t>
      </w:r>
      <w:r>
        <w:rPr>
          <w:rFonts w:hint="eastAsia"/>
        </w:rPr>
        <w:br/>
      </w:r>
      <w:r>
        <w:rPr>
          <w:rFonts w:hint="eastAsia"/>
        </w:rPr>
        <w:t>　　　　四、韩国电池新材料产业发展分析</w:t>
      </w:r>
      <w:r>
        <w:rPr>
          <w:rFonts w:hint="eastAsia"/>
        </w:rPr>
        <w:br/>
      </w:r>
      <w:r>
        <w:rPr>
          <w:rFonts w:hint="eastAsia"/>
        </w:rPr>
        <w:t>　　　　五、中国台湾电池新材料产业发展分析</w:t>
      </w:r>
      <w:r>
        <w:rPr>
          <w:rFonts w:hint="eastAsia"/>
        </w:rPr>
        <w:br/>
      </w:r>
      <w:r>
        <w:rPr>
          <w:rFonts w:hint="eastAsia"/>
        </w:rPr>
        <w:t>　　第三节 电池新材料产业进出口存在的问题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2006-2007年华电池新材料产业进口市场分析</w:t>
      </w:r>
      <w:r>
        <w:rPr>
          <w:rFonts w:hint="eastAsia"/>
        </w:rPr>
        <w:br/>
      </w:r>
      <w:r>
        <w:rPr>
          <w:rFonts w:hint="eastAsia"/>
        </w:rPr>
        <w:t>　　第一节 2006-2007年电池新材料产业进口总量分析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2006-2007年镍氢电池材料进口分析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第三节 2006-2007年锂离子电池材料进口分析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第四节 2006-2007年燃料电池材料进口分析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第五节 2006-2007年太阳能电池材料进口分析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2006-2007年电池新材料产业出口市场分析</w:t>
      </w:r>
      <w:r>
        <w:rPr>
          <w:rFonts w:hint="eastAsia"/>
        </w:rPr>
        <w:br/>
      </w:r>
      <w:r>
        <w:rPr>
          <w:rFonts w:hint="eastAsia"/>
        </w:rPr>
        <w:t>　　第一节 2006-2007年电池新材料产业出口总量分析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2006-2007年镍氢电池材料出口分析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2006-2007年锂离子电池材料出口分析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第四节 2006-2007年燃料电池材料出口分析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第五节 2006-2007年太阳能电池材料出口分析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2006-2007年电池新材料产业区域进出口分析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2006-2007年电池新材料产业企业进出口情况分析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中信国安盟经固利公司（MGL）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第八节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2007-2008年电池新材料产业进出口预测及建议</w:t>
      </w:r>
      <w:r>
        <w:rPr>
          <w:rFonts w:hint="eastAsia"/>
        </w:rPr>
        <w:br/>
      </w:r>
      <w:r>
        <w:rPr>
          <w:rFonts w:hint="eastAsia"/>
        </w:rPr>
        <w:t>　　第一节 电池新材料产业出口预测</w:t>
      </w:r>
      <w:r>
        <w:rPr>
          <w:rFonts w:hint="eastAsia"/>
        </w:rPr>
        <w:br/>
      </w:r>
      <w:r>
        <w:rPr>
          <w:rFonts w:hint="eastAsia"/>
        </w:rPr>
        <w:t>　　第二节 电池新材料产业进口预测</w:t>
      </w:r>
      <w:r>
        <w:rPr>
          <w:rFonts w:hint="eastAsia"/>
        </w:rPr>
        <w:br/>
      </w:r>
      <w:r>
        <w:rPr>
          <w:rFonts w:hint="eastAsia"/>
        </w:rPr>
        <w:t>　　第三节 (中-智-林)电池新材料产业出口建议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2006-2007年全球电池新材料市场规模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2006-2007年全球太阳能电池产量</w:t>
      </w:r>
      <w:r>
        <w:rPr>
          <w:rFonts w:hint="eastAsia"/>
        </w:rPr>
        <w:br/>
      </w:r>
      <w:r>
        <w:rPr>
          <w:rFonts w:hint="eastAsia"/>
        </w:rPr>
        <w:t>　　图表 2006-2007年全球燃料电池产值</w:t>
      </w:r>
      <w:r>
        <w:rPr>
          <w:rFonts w:hint="eastAsia"/>
        </w:rPr>
        <w:br/>
      </w:r>
      <w:r>
        <w:rPr>
          <w:rFonts w:hint="eastAsia"/>
        </w:rPr>
        <w:t>　　图表 2006-2007年全球锂电池材料市场规模</w:t>
      </w:r>
      <w:r>
        <w:rPr>
          <w:rFonts w:hint="eastAsia"/>
        </w:rPr>
        <w:br/>
      </w:r>
      <w:r>
        <w:rPr>
          <w:rFonts w:hint="eastAsia"/>
        </w:rPr>
        <w:t>　　图表 2006-2007纵年全球锂电池材料细分市场规模</w:t>
      </w:r>
      <w:r>
        <w:rPr>
          <w:rFonts w:hint="eastAsia"/>
        </w:rPr>
        <w:br/>
      </w:r>
      <w:r>
        <w:rPr>
          <w:rFonts w:hint="eastAsia"/>
        </w:rPr>
        <w:t>　　图表 2006-2007年全球太阳能电池硅材料市场规模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2006-2007年全球太阳能电池硅片市场规模</w:t>
      </w:r>
      <w:r>
        <w:rPr>
          <w:rFonts w:hint="eastAsia"/>
        </w:rPr>
        <w:br/>
      </w:r>
      <w:r>
        <w:rPr>
          <w:rFonts w:hint="eastAsia"/>
        </w:rPr>
        <w:t>　　图表 2000-2007年全球燃料电池材料市场规模</w:t>
      </w:r>
      <w:r>
        <w:rPr>
          <w:rFonts w:hint="eastAsia"/>
        </w:rPr>
        <w:br/>
      </w:r>
      <w:r>
        <w:rPr>
          <w:rFonts w:hint="eastAsia"/>
        </w:rPr>
        <w:t>　　图表 锂离子电池材料及零组件</w:t>
      </w:r>
      <w:r>
        <w:rPr>
          <w:rFonts w:hint="eastAsia"/>
        </w:rPr>
        <w:br/>
      </w:r>
      <w:r>
        <w:rPr>
          <w:rFonts w:hint="eastAsia"/>
        </w:rPr>
        <w:t>　　图表 全球太阳能电池硅材料、硅片、电池组件主要生产商</w:t>
      </w:r>
      <w:r>
        <w:rPr>
          <w:rFonts w:hint="eastAsia"/>
        </w:rPr>
        <w:br/>
      </w:r>
      <w:r>
        <w:rPr>
          <w:rFonts w:hint="eastAsia"/>
        </w:rPr>
        <w:t>　　图表 日本锂电池材料主要生产商</w:t>
      </w:r>
      <w:r>
        <w:rPr>
          <w:rFonts w:hint="eastAsia"/>
        </w:rPr>
        <w:br/>
      </w:r>
      <w:r>
        <w:rPr>
          <w:rFonts w:hint="eastAsia"/>
        </w:rPr>
        <w:t>　　图表 2006-2007年韩国锂电池产值</w:t>
      </w:r>
      <w:r>
        <w:rPr>
          <w:rFonts w:hint="eastAsia"/>
        </w:rPr>
        <w:br/>
      </w:r>
      <w:r>
        <w:rPr>
          <w:rFonts w:hint="eastAsia"/>
        </w:rPr>
        <w:t>　　图表 中国台湾地区锂电池材料生产情况</w:t>
      </w:r>
      <w:r>
        <w:rPr>
          <w:rFonts w:hint="eastAsia"/>
        </w:rPr>
        <w:br/>
      </w:r>
      <w:r>
        <w:rPr>
          <w:rFonts w:hint="eastAsia"/>
        </w:rPr>
        <w:t>　　图表 中国台湾地区主要锂电池生产商</w:t>
      </w:r>
      <w:r>
        <w:rPr>
          <w:rFonts w:hint="eastAsia"/>
        </w:rPr>
        <w:br/>
      </w:r>
      <w:r>
        <w:rPr>
          <w:rFonts w:hint="eastAsia"/>
        </w:rPr>
        <w:t>　　图表 2006-2007年中国台湾地区太阳能电池与模块产量</w:t>
      </w:r>
      <w:r>
        <w:rPr>
          <w:rFonts w:hint="eastAsia"/>
        </w:rPr>
        <w:br/>
      </w:r>
      <w:r>
        <w:rPr>
          <w:rFonts w:hint="eastAsia"/>
        </w:rPr>
        <w:t>　　图表 中国台湾地区燃料电池发展情况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中国锂电池材料需求规模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中国锂电池材料需求规模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2006年中国电池新材料市场规模</w:t>
      </w:r>
      <w:r>
        <w:rPr>
          <w:rFonts w:hint="eastAsia"/>
        </w:rPr>
        <w:br/>
      </w:r>
      <w:r>
        <w:rPr>
          <w:rFonts w:hint="eastAsia"/>
        </w:rPr>
        <w:t>　　图表 2006年中国锂电池材料市场结构</w:t>
      </w:r>
      <w:r>
        <w:rPr>
          <w:rFonts w:hint="eastAsia"/>
        </w:rPr>
        <w:br/>
      </w:r>
      <w:r>
        <w:rPr>
          <w:rFonts w:hint="eastAsia"/>
        </w:rPr>
        <w:t>　　图表 2006年燃料电池材料成本结构</w:t>
      </w:r>
      <w:r>
        <w:rPr>
          <w:rFonts w:hint="eastAsia"/>
        </w:rPr>
        <w:br/>
      </w:r>
      <w:r>
        <w:rPr>
          <w:rFonts w:hint="eastAsia"/>
        </w:rPr>
        <w:t>　　图表 2004-2006年全球太阳能电池硅材料市场规模</w:t>
      </w:r>
      <w:r>
        <w:rPr>
          <w:rFonts w:hint="eastAsia"/>
        </w:rPr>
        <w:br/>
      </w:r>
      <w:r>
        <w:rPr>
          <w:rFonts w:hint="eastAsia"/>
        </w:rPr>
        <w:t>　　图表 2007-2008年中国电池新材料市场规模预测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2006年中国燃料电池应用领域分布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2006年中国电横池新材料进口情况</w:t>
      </w:r>
      <w:r>
        <w:rPr>
          <w:rFonts w:hint="eastAsia"/>
        </w:rPr>
        <w:br/>
      </w:r>
      <w:r>
        <w:rPr>
          <w:rFonts w:hint="eastAsia"/>
        </w:rPr>
        <w:t>　　图表 2006年中国镍氢电池材料进口情况</w:t>
      </w:r>
      <w:r>
        <w:rPr>
          <w:rFonts w:hint="eastAsia"/>
        </w:rPr>
        <w:br/>
      </w:r>
      <w:r>
        <w:rPr>
          <w:rFonts w:hint="eastAsia"/>
        </w:rPr>
        <w:t>　　图表 2006年中国锂电池材料进口情况</w:t>
      </w:r>
      <w:r>
        <w:rPr>
          <w:rFonts w:hint="eastAsia"/>
        </w:rPr>
        <w:br/>
      </w:r>
      <w:r>
        <w:rPr>
          <w:rFonts w:hint="eastAsia"/>
        </w:rPr>
        <w:t>　　图表 2006年中国燃料电池材料进口情况</w:t>
      </w:r>
      <w:r>
        <w:rPr>
          <w:rFonts w:hint="eastAsia"/>
        </w:rPr>
        <w:br/>
      </w:r>
      <w:r>
        <w:rPr>
          <w:rFonts w:hint="eastAsia"/>
        </w:rPr>
        <w:t>　　图表 2006年中国太阳能电池材料进口情况</w:t>
      </w:r>
      <w:r>
        <w:rPr>
          <w:rFonts w:hint="eastAsia"/>
        </w:rPr>
        <w:br/>
      </w:r>
      <w:r>
        <w:rPr>
          <w:rFonts w:hint="eastAsia"/>
        </w:rPr>
        <w:t>　　图表 2006年中国电池新材料出口情况</w:t>
      </w:r>
      <w:r>
        <w:rPr>
          <w:rFonts w:hint="eastAsia"/>
        </w:rPr>
        <w:br/>
      </w:r>
      <w:r>
        <w:rPr>
          <w:rFonts w:hint="eastAsia"/>
        </w:rPr>
        <w:t>　　图表 2006年中国镍氢电池材料出口情况</w:t>
      </w:r>
      <w:r>
        <w:rPr>
          <w:rFonts w:hint="eastAsia"/>
        </w:rPr>
        <w:br/>
      </w:r>
      <w:r>
        <w:rPr>
          <w:rFonts w:hint="eastAsia"/>
        </w:rPr>
        <w:t>　　图表 2006年中国锂电池材料出口情况</w:t>
      </w:r>
      <w:r>
        <w:rPr>
          <w:rFonts w:hint="eastAsia"/>
        </w:rPr>
        <w:br/>
      </w:r>
      <w:r>
        <w:rPr>
          <w:rFonts w:hint="eastAsia"/>
        </w:rPr>
        <w:t>　　图表 2006年中国燃料电池材料出口情况</w:t>
      </w:r>
      <w:r>
        <w:rPr>
          <w:rFonts w:hint="eastAsia"/>
        </w:rPr>
        <w:br/>
      </w:r>
      <w:r>
        <w:rPr>
          <w:rFonts w:hint="eastAsia"/>
        </w:rPr>
        <w:t>　　图表 2006年中国太阳能电池材料出口情况</w:t>
      </w:r>
      <w:r>
        <w:rPr>
          <w:rFonts w:hint="eastAsia"/>
        </w:rPr>
        <w:br/>
      </w:r>
      <w:r>
        <w:rPr>
          <w:rFonts w:hint="eastAsia"/>
        </w:rPr>
        <w:t>　　图表 2006年北京市电池新材料进出口情况</w:t>
      </w:r>
      <w:r>
        <w:rPr>
          <w:rFonts w:hint="eastAsia"/>
        </w:rPr>
        <w:br/>
      </w:r>
      <w:r>
        <w:rPr>
          <w:rFonts w:hint="eastAsia"/>
        </w:rPr>
        <w:t>　　图表 2006年浙江省电池新材料进出口情况</w:t>
      </w:r>
      <w:r>
        <w:rPr>
          <w:rFonts w:hint="eastAsia"/>
        </w:rPr>
        <w:br/>
      </w:r>
      <w:r>
        <w:rPr>
          <w:rFonts w:hint="eastAsia"/>
        </w:rPr>
        <w:t>　　图表 2006年广东省电池新材料进出口情况</w:t>
      </w:r>
      <w:r>
        <w:rPr>
          <w:rFonts w:hint="eastAsia"/>
        </w:rPr>
        <w:br/>
      </w:r>
      <w:r>
        <w:rPr>
          <w:rFonts w:hint="eastAsia"/>
        </w:rPr>
        <w:t>　　图表 中国太阳能电池厂商发展规划</w:t>
      </w:r>
      <w:r>
        <w:rPr>
          <w:rFonts w:hint="eastAsia"/>
        </w:rPr>
        <w:br/>
      </w:r>
      <w:r>
        <w:rPr>
          <w:rFonts w:hint="eastAsia"/>
        </w:rPr>
        <w:t>　　图表 中国太阳能电池硅材料需求量</w:t>
      </w:r>
      <w:r>
        <w:rPr>
          <w:rFonts w:hint="eastAsia"/>
        </w:rPr>
        <w:br/>
      </w:r>
      <w:r>
        <w:rPr>
          <w:rFonts w:hint="eastAsia"/>
        </w:rPr>
        <w:t>　　图表 中国太阳能电池材料主要生产商年产能</w:t>
      </w:r>
      <w:r>
        <w:rPr>
          <w:rFonts w:hint="eastAsia"/>
        </w:rPr>
        <w:br/>
      </w:r>
      <w:r>
        <w:rPr>
          <w:rFonts w:hint="eastAsia"/>
        </w:rPr>
        <w:t>　　图表 国内硅材料企业扩产情况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f9a156d794d9f" w:history="1">
        <w:r>
          <w:rPr>
            <w:rStyle w:val="Hyperlink"/>
          </w:rPr>
          <w:t>电池新材料产业进出口市场竞争监测报告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f9a156d794d9f" w:history="1">
        <w:r>
          <w:rPr>
            <w:rStyle w:val="Hyperlink"/>
          </w:rPr>
          <w:t>https://www.20087.com/2007-09/R_dianchixincailiaochanyejinchukoushicBaoGao.html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c70cd5bf74b3d" w:history="1">
      <w:r>
        <w:rPr>
          <w:rStyle w:val="Hyperlink"/>
        </w:rPr>
        <w:t>电池新材料产业进出口市场竞争监测报告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dianchixincailiaochanyejinchukoushicBaoGao.html" TargetMode="External" Id="Rfc8f9a156d79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dianchixincailiaochanyejinchukoushicBaoGao.html" TargetMode="External" Id="Rc83c70cd5bf7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2007-09-06T05:32:00Z</dcterms:created>
  <dcterms:modified xsi:type="dcterms:W3CDTF">2007-09-06T06:32:00Z</dcterms:modified>
  <dc:subject>电池新材料产业进出口市场竞争监测报告</dc:subject>
  <dc:title>电池新材料产业进出口市场竞争监测报告</dc:title>
  <cp:keywords>电池新材料产业进出口市场竞争监测报告</cp:keywords>
  <dc:description>电池新材料产业进出口市场竞争监测报告</dc:description>
</cp:coreProperties>
</file>