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4ed6859974a65" w:history="1">
              <w:r>
                <w:rPr>
                  <w:rStyle w:val="Hyperlink"/>
                </w:rPr>
                <w:t>电池新材料行业区域投资机会分析研究报告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4ed6859974a65" w:history="1">
              <w:r>
                <w:rPr>
                  <w:rStyle w:val="Hyperlink"/>
                </w:rPr>
                <w:t>电池新材料行业区域投资机会分析研究报告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4ed6859974a65" w:history="1">
                <w:r>
                  <w:rPr>
                    <w:rStyle w:val="Hyperlink"/>
                  </w:rPr>
                  <w:t>https://www.20087.com/2007-09/R_dianchixincailiaoquyutouzijihuifenxiBaoGao.html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电池新材料行业运行分析</w:t>
      </w:r>
      <w:r>
        <w:rPr>
          <w:rFonts w:hint="eastAsia"/>
        </w:rPr>
        <w:br/>
      </w:r>
      <w:r>
        <w:rPr>
          <w:rFonts w:hint="eastAsia"/>
        </w:rPr>
        <w:t>　　　　一、电池新材料行业发展现状</w:t>
      </w:r>
      <w:r>
        <w:rPr>
          <w:rFonts w:hint="eastAsia"/>
        </w:rPr>
        <w:br/>
      </w:r>
      <w:r>
        <w:rPr>
          <w:rFonts w:hint="eastAsia"/>
        </w:rPr>
        <w:t>　　　　二、电池新材料行业数据分析</w:t>
      </w:r>
      <w:r>
        <w:rPr>
          <w:rFonts w:hint="eastAsia"/>
        </w:rPr>
        <w:br/>
      </w:r>
      <w:r>
        <w:rPr>
          <w:rFonts w:hint="eastAsia"/>
        </w:rPr>
        <w:t>　　第三节 电池新材料行业全国投资运行的基本态势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一、固定资产投华资的增长态势分析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电池新材料行业发展趋势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华北地区电池新材料行业基本动态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华北地区电池新材料行业投资运行的基本态势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华北地区电池新材料行业竞争力分析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电池新材料行业投资机遇与风险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华中地区电池新材料行业基本动态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华中地区电池新材料行业投资运行的基本态势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华中地区电池新材料行业竞争力分析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电池新材料行业投资机遇与风险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华南地区电池新材料行业基本动态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华南地区电池新材料行业投资运行的基本态势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华南北地区经电池新材料行业竞争力分析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电池新材料行业投资机遇与风险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华东地区电池新材料行业基本动态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华东地区电池新材料行业投资运行的基本态势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华东北地区电池新材料行业竞争力分析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电池新材料行业投资机遇与风险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西北地区</w:t>
      </w:r>
      <w:r>
        <w:rPr>
          <w:rFonts w:hint="eastAsia"/>
        </w:rPr>
        <w:br/>
      </w:r>
      <w:r>
        <w:rPr>
          <w:rFonts w:hint="eastAsia"/>
        </w:rPr>
        <w:t>　　第一节 西北地区电池新材料行业基本动态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西北地区电池新材料行业投资运行的基本态势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西北北地区电池新材料行业竞争力分析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电池新材料行业投资机遇与风险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电池新材料行业投资机会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电池新材料行业投资风险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(中智林)电池新材料行业投资建议</w:t>
      </w:r>
      <w:r>
        <w:rPr>
          <w:rFonts w:hint="eastAsia"/>
        </w:rPr>
        <w:br/>
      </w:r>
      <w:r>
        <w:rPr>
          <w:rFonts w:hint="eastAsia"/>
        </w:rPr>
        <w:t>　　　　一、电池新材料行业投资方式</w:t>
      </w:r>
      <w:r>
        <w:rPr>
          <w:rFonts w:hint="eastAsia"/>
        </w:rPr>
        <w:br/>
      </w:r>
      <w:r>
        <w:rPr>
          <w:rFonts w:hint="eastAsia"/>
        </w:rPr>
        <w:t>　　　　二、电池新材料行业纵投资时机</w:t>
      </w:r>
      <w:r>
        <w:rPr>
          <w:rFonts w:hint="eastAsia"/>
        </w:rPr>
        <w:br/>
      </w:r>
      <w:r>
        <w:rPr>
          <w:rFonts w:hint="eastAsia"/>
        </w:rPr>
        <w:t>　　　　三、电池新材料行业投资方向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2006-2007年全球电池新材料市场规模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2006-2007年全球太阳能电池产量</w:t>
      </w:r>
      <w:r>
        <w:rPr>
          <w:rFonts w:hint="eastAsia"/>
        </w:rPr>
        <w:br/>
      </w:r>
      <w:r>
        <w:rPr>
          <w:rFonts w:hint="eastAsia"/>
        </w:rPr>
        <w:t>　　图表 2006-2007年全球燃料电池产值</w:t>
      </w:r>
      <w:r>
        <w:rPr>
          <w:rFonts w:hint="eastAsia"/>
        </w:rPr>
        <w:br/>
      </w:r>
      <w:r>
        <w:rPr>
          <w:rFonts w:hint="eastAsia"/>
        </w:rPr>
        <w:t>　　图表 2007年全球燃料电池系统按区域分布</w:t>
      </w:r>
      <w:r>
        <w:rPr>
          <w:rFonts w:hint="eastAsia"/>
        </w:rPr>
        <w:br/>
      </w:r>
      <w:r>
        <w:rPr>
          <w:rFonts w:hint="eastAsia"/>
        </w:rPr>
        <w:t>　　图表 2006-2007年全球锂电池材料市场规模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2006-2007年全球锂电池材料细分市场规模</w:t>
      </w:r>
      <w:r>
        <w:rPr>
          <w:rFonts w:hint="eastAsia"/>
        </w:rPr>
        <w:br/>
      </w:r>
      <w:r>
        <w:rPr>
          <w:rFonts w:hint="eastAsia"/>
        </w:rPr>
        <w:t>　　图表 2006-2007年全球太阳能电池硅材料市场规模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2006-2007年全球太阳能电池硅片市场规模</w:t>
      </w:r>
      <w:r>
        <w:rPr>
          <w:rFonts w:hint="eastAsia"/>
        </w:rPr>
        <w:br/>
      </w:r>
      <w:r>
        <w:rPr>
          <w:rFonts w:hint="eastAsia"/>
        </w:rPr>
        <w:t>　　图表 2000-2007年全球燃料电池材料市场规模</w:t>
      </w:r>
      <w:r>
        <w:rPr>
          <w:rFonts w:hint="eastAsia"/>
        </w:rPr>
        <w:br/>
      </w:r>
      <w:r>
        <w:rPr>
          <w:rFonts w:hint="eastAsia"/>
        </w:rPr>
        <w:t>　　图表 2006年中国锂电池正极材料市场品牌结构</w:t>
      </w:r>
      <w:r>
        <w:rPr>
          <w:rFonts w:hint="eastAsia"/>
        </w:rPr>
        <w:br/>
      </w:r>
      <w:r>
        <w:rPr>
          <w:rFonts w:hint="eastAsia"/>
        </w:rPr>
        <w:t>　　图表 2006年中国锂电池负极材料市场品牌结构</w:t>
      </w:r>
      <w:r>
        <w:rPr>
          <w:rFonts w:hint="eastAsia"/>
        </w:rPr>
        <w:br/>
      </w:r>
      <w:r>
        <w:rPr>
          <w:rFonts w:hint="eastAsia"/>
        </w:rPr>
        <w:t>　　图表 2006年中国锂电池电解液市场品牌结构</w:t>
      </w:r>
      <w:r>
        <w:rPr>
          <w:rFonts w:hint="eastAsia"/>
        </w:rPr>
        <w:br/>
      </w:r>
      <w:r>
        <w:rPr>
          <w:rFonts w:hint="eastAsia"/>
        </w:rPr>
        <w:t>　　图表 锂离子电池材料及零组件</w:t>
      </w:r>
      <w:r>
        <w:rPr>
          <w:rFonts w:hint="eastAsia"/>
        </w:rPr>
        <w:br/>
      </w:r>
      <w:r>
        <w:rPr>
          <w:rFonts w:hint="eastAsia"/>
        </w:rPr>
        <w:t>　　图表 全球太阳能电池硅材料、硅片、电池组件主要生产商</w:t>
      </w:r>
      <w:r>
        <w:rPr>
          <w:rFonts w:hint="eastAsia"/>
        </w:rPr>
        <w:br/>
      </w:r>
      <w:r>
        <w:rPr>
          <w:rFonts w:hint="eastAsia"/>
        </w:rPr>
        <w:t>　　图表 日本锂电池材料主要生产商</w:t>
      </w:r>
      <w:r>
        <w:rPr>
          <w:rFonts w:hint="eastAsia"/>
        </w:rPr>
        <w:br/>
      </w:r>
      <w:r>
        <w:rPr>
          <w:rFonts w:hint="eastAsia"/>
        </w:rPr>
        <w:t>　　图表 2006-2007年韩国锂电池产值</w:t>
      </w:r>
      <w:r>
        <w:rPr>
          <w:rFonts w:hint="eastAsia"/>
        </w:rPr>
        <w:br/>
      </w:r>
      <w:r>
        <w:rPr>
          <w:rFonts w:hint="eastAsia"/>
        </w:rPr>
        <w:t>　　图表 中国台湾地区锂电池材料生产情况</w:t>
      </w:r>
      <w:r>
        <w:rPr>
          <w:rFonts w:hint="eastAsia"/>
        </w:rPr>
        <w:br/>
      </w:r>
      <w:r>
        <w:rPr>
          <w:rFonts w:hint="eastAsia"/>
        </w:rPr>
        <w:t>　　图表 中国台湾地区主要锂电池生产商</w:t>
      </w:r>
      <w:r>
        <w:rPr>
          <w:rFonts w:hint="eastAsia"/>
        </w:rPr>
        <w:br/>
      </w:r>
      <w:r>
        <w:rPr>
          <w:rFonts w:hint="eastAsia"/>
        </w:rPr>
        <w:t>　　图表 2006-2007年中国台湾地区太阳能电池与模块产量</w:t>
      </w:r>
      <w:r>
        <w:rPr>
          <w:rFonts w:hint="eastAsia"/>
        </w:rPr>
        <w:br/>
      </w:r>
      <w:r>
        <w:rPr>
          <w:rFonts w:hint="eastAsia"/>
        </w:rPr>
        <w:t>　　图表 中国台湾地区燃料电池发展情况</w:t>
      </w:r>
      <w:r>
        <w:rPr>
          <w:rFonts w:hint="eastAsia"/>
        </w:rPr>
        <w:br/>
      </w:r>
      <w:r>
        <w:rPr>
          <w:rFonts w:hint="eastAsia"/>
        </w:rPr>
        <w:t>　　图表 中国主要锂电池生产商</w:t>
      </w:r>
      <w:r>
        <w:rPr>
          <w:rFonts w:hint="eastAsia"/>
        </w:rPr>
        <w:br/>
      </w:r>
      <w:r>
        <w:rPr>
          <w:rFonts w:hint="eastAsia"/>
        </w:rPr>
        <w:t>　　图表 中国锂电池材料需求规模</w:t>
      </w:r>
      <w:r>
        <w:rPr>
          <w:rFonts w:hint="eastAsia"/>
        </w:rPr>
        <w:br/>
      </w:r>
      <w:r>
        <w:rPr>
          <w:rFonts w:hint="eastAsia"/>
        </w:rPr>
        <w:t>　　图表 天威英利产能扩张计划</w:t>
      </w:r>
      <w:r>
        <w:rPr>
          <w:rFonts w:hint="eastAsia"/>
        </w:rPr>
        <w:br/>
      </w:r>
      <w:r>
        <w:rPr>
          <w:rFonts w:hint="eastAsia"/>
        </w:rPr>
        <w:t>　　图表 中国太阳能电池厂商发展规划</w:t>
      </w:r>
      <w:r>
        <w:rPr>
          <w:rFonts w:hint="eastAsia"/>
        </w:rPr>
        <w:br/>
      </w:r>
      <w:r>
        <w:rPr>
          <w:rFonts w:hint="eastAsia"/>
        </w:rPr>
        <w:t>　　图表 中国太阳能电池硅材料需求量</w:t>
      </w:r>
      <w:r>
        <w:rPr>
          <w:rFonts w:hint="eastAsia"/>
        </w:rPr>
        <w:br/>
      </w:r>
      <w:r>
        <w:rPr>
          <w:rFonts w:hint="eastAsia"/>
        </w:rPr>
        <w:t>　　图表 中国太阳能电池材料主要生产商年产能</w:t>
      </w:r>
      <w:r>
        <w:rPr>
          <w:rFonts w:hint="eastAsia"/>
        </w:rPr>
        <w:br/>
      </w:r>
      <w:r>
        <w:rPr>
          <w:rFonts w:hint="eastAsia"/>
        </w:rPr>
        <w:t>　　图表 国内硅材料企业扩产情况</w:t>
      </w:r>
      <w:r>
        <w:rPr>
          <w:rFonts w:hint="eastAsia"/>
        </w:rPr>
        <w:br/>
      </w:r>
      <w:r>
        <w:rPr>
          <w:rFonts w:hint="eastAsia"/>
        </w:rPr>
        <w:t>　　图表 太阳能电池硅材料、硅片、电池成本与盈利情况</w:t>
      </w:r>
      <w:r>
        <w:rPr>
          <w:rFonts w:hint="eastAsia"/>
        </w:rPr>
        <w:br/>
      </w:r>
      <w:r>
        <w:rPr>
          <w:rFonts w:hint="eastAsia"/>
        </w:rPr>
        <w:t>　　图表 中信国安盟固利、余姚金和竞争力分析</w:t>
      </w:r>
      <w:r>
        <w:rPr>
          <w:rFonts w:hint="eastAsia"/>
        </w:rPr>
        <w:br/>
      </w:r>
      <w:r>
        <w:rPr>
          <w:rFonts w:hint="eastAsia"/>
        </w:rPr>
        <w:t>　　图表 杉杉科技、青鸟华光竞争力分析</w:t>
      </w:r>
      <w:r>
        <w:rPr>
          <w:rFonts w:hint="eastAsia"/>
        </w:rPr>
        <w:br/>
      </w:r>
      <w:r>
        <w:rPr>
          <w:rFonts w:hint="eastAsia"/>
        </w:rPr>
        <w:t>　　图表 全球太阳能电池多晶硅供需缺口</w:t>
      </w:r>
      <w:r>
        <w:rPr>
          <w:rFonts w:hint="eastAsia"/>
        </w:rPr>
        <w:br/>
      </w:r>
      <w:r>
        <w:rPr>
          <w:rFonts w:hint="eastAsia"/>
        </w:rPr>
        <w:t>　　图表 全球主要太阳能硅材料厂商扩产计划</w:t>
      </w:r>
      <w:r>
        <w:rPr>
          <w:rFonts w:hint="eastAsia"/>
        </w:rPr>
        <w:br/>
      </w:r>
      <w:r>
        <w:rPr>
          <w:rFonts w:hint="eastAsia"/>
        </w:rPr>
        <w:t>　　图表 中国太阳能重大投资</w:t>
      </w:r>
      <w:r>
        <w:rPr>
          <w:rFonts w:hint="eastAsia"/>
        </w:rPr>
        <w:br/>
      </w:r>
      <w:r>
        <w:rPr>
          <w:rFonts w:hint="eastAsia"/>
        </w:rPr>
        <w:t>　　图表 小型燃料电池研发与应用状况</w:t>
      </w:r>
      <w:r>
        <w:rPr>
          <w:rFonts w:hint="eastAsia"/>
        </w:rPr>
        <w:br/>
      </w:r>
      <w:r>
        <w:rPr>
          <w:rFonts w:hint="eastAsia"/>
        </w:rPr>
        <w:t>　　图表 太阳能电池成本和转换效率发展趋势</w:t>
      </w:r>
      <w:r>
        <w:rPr>
          <w:rFonts w:hint="eastAsia"/>
        </w:rPr>
        <w:br/>
      </w:r>
      <w:r>
        <w:rPr>
          <w:rFonts w:hint="eastAsia"/>
        </w:rPr>
        <w:t>　　图表 2007-2010年中国电池新材料市场规模预测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2006-2007年中国电池新材料市场规模</w:t>
      </w:r>
      <w:r>
        <w:rPr>
          <w:rFonts w:hint="eastAsia"/>
        </w:rPr>
        <w:br/>
      </w:r>
      <w:r>
        <w:rPr>
          <w:rFonts w:hint="eastAsia"/>
        </w:rPr>
        <w:t>　　图表 2006-2007年锂电池材料价格变化</w:t>
      </w:r>
      <w:r>
        <w:rPr>
          <w:rFonts w:hint="eastAsia"/>
        </w:rPr>
        <w:br/>
      </w:r>
      <w:r>
        <w:rPr>
          <w:rFonts w:hint="eastAsia"/>
        </w:rPr>
        <w:t>　　图表 2007-2010年太阳能电池材料、电池片、组件、安装价格预测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2006-2007年电池新材料行业总销售收入</w:t>
      </w:r>
      <w:r>
        <w:rPr>
          <w:rFonts w:hint="eastAsia"/>
        </w:rPr>
        <w:br/>
      </w:r>
      <w:r>
        <w:rPr>
          <w:rFonts w:hint="eastAsia"/>
        </w:rPr>
        <w:t>　　图表 2006-2007年电池新材料行业利润总额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2006-2007年电池新材料行业资产负债率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2006-2007年电池新材料行业从业人数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2006-2007年电池新材料行业销售毛利润</w:t>
      </w:r>
      <w:r>
        <w:rPr>
          <w:rFonts w:hint="eastAsia"/>
        </w:rPr>
        <w:br/>
      </w:r>
      <w:r>
        <w:rPr>
          <w:rFonts w:hint="eastAsia"/>
        </w:rPr>
        <w:t>　　图表 2006-2007年电池新材料行业企业总数及亏损企业数量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2006-2007年电池新材料行业资产总额及其增速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2006-2007年电池新材料行业负债走势及其增速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2006-2007年电池新材料行业资产负债率比较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2006-2007年电池新材料行业产品销售成本走势及增速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2006-2007年电池新材料行业销售横成本率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2006-2007年电池新材料行业销售费用率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2006-2007年电池新材料行业管理费用走势及增速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2006-2007年电池新材料行业管理费用率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2006-2007年电池新材料行业财务费用走势及增速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2006-2007年电池新材料行业财务费用率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2006-2007年电池新材料行业销售毛利率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2006-2007年电池新材料行业销售利润率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2006-2007年电池新材料行业成本费用利润率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2006-2007年电池新材料行业总资产利润率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2006-2007年电池新材料行业资金利税率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2006-2007年电池新材料行业产值利税率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2006-2007年电池新材料行业进出口情况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4ed6859974a65" w:history="1">
        <w:r>
          <w:rPr>
            <w:rStyle w:val="Hyperlink"/>
          </w:rPr>
          <w:t>电池新材料行业区域投资机会分析研究报告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4ed6859974a65" w:history="1">
        <w:r>
          <w:rPr>
            <w:rStyle w:val="Hyperlink"/>
          </w:rPr>
          <w:t>https://www.20087.com/2007-09/R_dianchixincailiaoquyutouzijihuifenxiBaoGao.html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39b3a89bb450d" w:history="1">
      <w:r>
        <w:rPr>
          <w:rStyle w:val="Hyperlink"/>
        </w:rPr>
        <w:t>电池新材料行业区域投资机会分析研究报告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dianchixincailiaoquyutouzijihuifenxiBaoGao.html" TargetMode="External" Id="R2744ed685997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dianchixincailiaoquyutouzijihuifenxiBaoGao.html" TargetMode="External" Id="Re6639b3a89bb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2007-09-06T07:36:00Z</dcterms:created>
  <dcterms:modified xsi:type="dcterms:W3CDTF">2007-09-06T08:36:00Z</dcterms:modified>
  <dc:subject>电池新材料行业区域投资机会分析研究报告</dc:subject>
  <dc:title>电池新材料行业区域投资机会分析研究报告</dc:title>
  <cp:keywords>电池新材料行业区域投资机会分析研究报告</cp:keywords>
  <dc:description>电池新材料行业区域投资机会分析研究报告</dc:description>
</cp:coreProperties>
</file>