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490547df547f6" w:history="1">
              <w:r>
                <w:rPr>
                  <w:rStyle w:val="Hyperlink"/>
                </w:rPr>
                <w:t>电池新材料行业市场发展调研预测报告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490547df547f6" w:history="1">
              <w:r>
                <w:rPr>
                  <w:rStyle w:val="Hyperlink"/>
                </w:rPr>
                <w:t>电池新材料行业市场发展调研预测报告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490547df547f6" w:history="1">
                <w:r>
                  <w:rPr>
                    <w:rStyle w:val="Hyperlink"/>
                  </w:rPr>
                  <w:t>https://www.20087.com/2007-09/R_dianchixincailiaoshichangfazhandiaoyBaoGao.html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电池新材料行业行业发展概况</w:t>
      </w:r>
      <w:r>
        <w:rPr>
          <w:rFonts w:hint="eastAsia"/>
        </w:rPr>
        <w:br/>
      </w:r>
      <w:r>
        <w:rPr>
          <w:rFonts w:hint="eastAsia"/>
        </w:rPr>
        <w:t>　　第一节 电池新材料行业的定义及分类</w:t>
      </w:r>
      <w:r>
        <w:rPr>
          <w:rFonts w:hint="eastAsia"/>
        </w:rPr>
        <w:br/>
      </w:r>
      <w:r>
        <w:rPr>
          <w:rFonts w:hint="eastAsia"/>
        </w:rPr>
        <w:t>　　　　一、电池新材料行业的定义</w:t>
      </w:r>
      <w:r>
        <w:rPr>
          <w:rFonts w:hint="eastAsia"/>
        </w:rPr>
        <w:br/>
      </w:r>
      <w:r>
        <w:rPr>
          <w:rFonts w:hint="eastAsia"/>
        </w:rPr>
        <w:t>　　　　二、电池新材料行业的分类</w:t>
      </w:r>
      <w:r>
        <w:rPr>
          <w:rFonts w:hint="eastAsia"/>
        </w:rPr>
        <w:br/>
      </w:r>
      <w:r>
        <w:rPr>
          <w:rFonts w:hint="eastAsia"/>
        </w:rPr>
        <w:t>　　第二节 电池新材料行业的发展特征</w:t>
      </w:r>
      <w:r>
        <w:rPr>
          <w:rFonts w:hint="eastAsia"/>
        </w:rPr>
        <w:br/>
      </w:r>
      <w:r>
        <w:rPr>
          <w:rFonts w:hint="eastAsia"/>
        </w:rPr>
        <w:t>　　　　一、电池新材料行业产业链分析</w:t>
      </w:r>
      <w:r>
        <w:rPr>
          <w:rFonts w:hint="eastAsia"/>
        </w:rPr>
        <w:br/>
      </w:r>
      <w:r>
        <w:rPr>
          <w:rFonts w:hint="eastAsia"/>
        </w:rPr>
        <w:t>　　　　二、电池新材料行业生命周期分析</w:t>
      </w:r>
      <w:r>
        <w:rPr>
          <w:rFonts w:hint="eastAsia"/>
        </w:rPr>
        <w:br/>
      </w:r>
      <w:r>
        <w:rPr>
          <w:rFonts w:hint="eastAsia"/>
        </w:rPr>
        <w:t>　　　　三、电池新材料行业市场特征分析</w:t>
      </w:r>
      <w:r>
        <w:rPr>
          <w:rFonts w:hint="eastAsia"/>
        </w:rPr>
        <w:br/>
      </w:r>
      <w:r>
        <w:rPr>
          <w:rFonts w:hint="eastAsia"/>
        </w:rPr>
        <w:t>　　第三节 电池新材料行业企业区域分布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电池新材料行业市场分析</w:t>
      </w:r>
      <w:r>
        <w:rPr>
          <w:rFonts w:hint="eastAsia"/>
        </w:rPr>
        <w:br/>
      </w:r>
      <w:r>
        <w:rPr>
          <w:rFonts w:hint="eastAsia"/>
        </w:rPr>
        <w:t>　　第一 节电池新材料行业供需状况分析</w:t>
      </w:r>
      <w:r>
        <w:rPr>
          <w:rFonts w:hint="eastAsia"/>
        </w:rPr>
        <w:br/>
      </w:r>
      <w:r>
        <w:rPr>
          <w:rFonts w:hint="eastAsia"/>
        </w:rPr>
        <w:t>　　　　一、电池新材料行业需求量分析</w:t>
      </w:r>
      <w:r>
        <w:rPr>
          <w:rFonts w:hint="eastAsia"/>
        </w:rPr>
        <w:br/>
      </w:r>
      <w:r>
        <w:rPr>
          <w:rFonts w:hint="eastAsia"/>
        </w:rPr>
        <w:t>　　　　二、电池新材料行业供给量分析</w:t>
      </w:r>
      <w:r>
        <w:rPr>
          <w:rFonts w:hint="eastAsia"/>
        </w:rPr>
        <w:br/>
      </w:r>
      <w:r>
        <w:rPr>
          <w:rFonts w:hint="eastAsia"/>
        </w:rPr>
        <w:t>　　　　三、电池新材料行业保有量分析</w:t>
      </w:r>
      <w:r>
        <w:rPr>
          <w:rFonts w:hint="eastAsia"/>
        </w:rPr>
        <w:br/>
      </w:r>
      <w:r>
        <w:rPr>
          <w:rFonts w:hint="eastAsia"/>
        </w:rPr>
        <w:t>　　　　第二 节电池新材料行业市场容量分析</w:t>
      </w:r>
      <w:r>
        <w:rPr>
          <w:rFonts w:hint="eastAsia"/>
        </w:rPr>
        <w:br/>
      </w:r>
      <w:r>
        <w:rPr>
          <w:rFonts w:hint="eastAsia"/>
        </w:rPr>
        <w:t>　　　　一、电池新材料行业市场空间分析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二、最具成长性空间的华子行业分析</w:t>
      </w:r>
      <w:r>
        <w:rPr>
          <w:rFonts w:hint="eastAsia"/>
        </w:rPr>
        <w:br/>
      </w:r>
      <w:r>
        <w:rPr>
          <w:rFonts w:hint="eastAsia"/>
        </w:rPr>
        <w:t>　　第三节 2006年电池新材料行业回顾及2007年分析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一、2006年电池新材料行业回顾</w:t>
      </w:r>
      <w:r>
        <w:rPr>
          <w:rFonts w:hint="eastAsia"/>
        </w:rPr>
        <w:br/>
      </w:r>
      <w:r>
        <w:rPr>
          <w:rFonts w:hint="eastAsia"/>
        </w:rPr>
        <w:t>　　　　二、2007年电池新材料行业分析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电池新材料行业细分市场分析</w:t>
      </w:r>
      <w:r>
        <w:rPr>
          <w:rFonts w:hint="eastAsia"/>
        </w:rPr>
        <w:br/>
      </w:r>
      <w:r>
        <w:rPr>
          <w:rFonts w:hint="eastAsia"/>
        </w:rPr>
        <w:t>　　第一节 锂离子电池市场分析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燃料电池市经场分析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第三节 太阳能电池市场分析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电池新材料行业市场竞争格局</w:t>
      </w:r>
      <w:r>
        <w:rPr>
          <w:rFonts w:hint="eastAsia"/>
        </w:rPr>
        <w:br/>
      </w:r>
      <w:r>
        <w:rPr>
          <w:rFonts w:hint="eastAsia"/>
        </w:rPr>
        <w:t>　　第一节 电池新材料行业竞争力分析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一、电池新材料行业集中度分析</w:t>
      </w:r>
      <w:r>
        <w:rPr>
          <w:rFonts w:hint="eastAsia"/>
        </w:rPr>
        <w:br/>
      </w:r>
      <w:r>
        <w:rPr>
          <w:rFonts w:hint="eastAsia"/>
        </w:rPr>
        <w:t>　　　　二、电池新材料子行业集中度分析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电池新材料行业重点上市公司分析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中信国安盟固利公司（MGL）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上海杉杉纵科技集团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第七节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第八节 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第九节 天津巴莫科技股份有限公司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第十节 个旧圣比和实业有限公司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第十一节 深圳市贝特瑞电子材料有限公司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电池新材料行业发展前景分析</w:t>
      </w:r>
      <w:r>
        <w:rPr>
          <w:rFonts w:hint="eastAsia"/>
        </w:rPr>
        <w:br/>
      </w:r>
      <w:r>
        <w:rPr>
          <w:rFonts w:hint="eastAsia"/>
        </w:rPr>
        <w:t>　　第一节 电池新材料行业发展趋势分析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一、电池新材料行业发展趋势</w:t>
      </w:r>
      <w:r>
        <w:rPr>
          <w:rFonts w:hint="eastAsia"/>
        </w:rPr>
        <w:br/>
      </w:r>
      <w:r>
        <w:rPr>
          <w:rFonts w:hint="eastAsia"/>
        </w:rPr>
        <w:t>　　　　二、电池新材料行业子行业发展趋势</w:t>
      </w:r>
      <w:r>
        <w:rPr>
          <w:rFonts w:hint="eastAsia"/>
        </w:rPr>
        <w:br/>
      </w:r>
      <w:r>
        <w:rPr>
          <w:rFonts w:hint="eastAsia"/>
        </w:rPr>
        <w:t>　　第二节 电池新材料行业技术发展趋势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电池新材料行业发展预测</w:t>
      </w:r>
      <w:r>
        <w:rPr>
          <w:rFonts w:hint="eastAsia"/>
        </w:rPr>
        <w:br/>
      </w:r>
      <w:r>
        <w:rPr>
          <w:rFonts w:hint="eastAsia"/>
        </w:rPr>
        <w:t>　　　　一、2007年电池新材料行业供需形势预测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二、2007年电池新材料行业发展环境预测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电池新材料行业投资机会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电池新材料行业投资风险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中⋅智⋅林⋅电池新材料行业投资建议</w:t>
      </w:r>
      <w:r>
        <w:rPr>
          <w:rFonts w:hint="eastAsia"/>
        </w:rPr>
        <w:br/>
      </w:r>
      <w:r>
        <w:rPr>
          <w:rFonts w:hint="eastAsia"/>
        </w:rPr>
        <w:t>　　　　一、电池新材料行业投资方式</w:t>
      </w:r>
      <w:r>
        <w:rPr>
          <w:rFonts w:hint="eastAsia"/>
        </w:rPr>
        <w:br/>
      </w:r>
      <w:r>
        <w:rPr>
          <w:rFonts w:hint="eastAsia"/>
        </w:rPr>
        <w:t>　　　　二、电池新材料行业投资时机</w:t>
      </w:r>
      <w:r>
        <w:rPr>
          <w:rFonts w:hint="eastAsia"/>
        </w:rPr>
        <w:br/>
      </w:r>
      <w:r>
        <w:rPr>
          <w:rFonts w:hint="eastAsia"/>
        </w:rPr>
        <w:t>　　　　三、电池新材料行业投资方向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锂离子电池材料及零组件</w:t>
      </w:r>
      <w:r>
        <w:rPr>
          <w:rFonts w:hint="eastAsia"/>
        </w:rPr>
        <w:br/>
      </w:r>
      <w:r>
        <w:rPr>
          <w:rFonts w:hint="eastAsia"/>
        </w:rPr>
        <w:t>　　图表 中国锂电池材料需求规模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2006年中国太阳能电池硅材料需求量</w:t>
      </w:r>
      <w:r>
        <w:rPr>
          <w:rFonts w:hint="eastAsia"/>
        </w:rPr>
        <w:br/>
      </w:r>
      <w:r>
        <w:rPr>
          <w:rFonts w:hint="eastAsia"/>
        </w:rPr>
        <w:t>　　图表 电池新材料横重点企业竞争力评价</w:t>
      </w:r>
      <w:r>
        <w:rPr>
          <w:rFonts w:hint="eastAsia"/>
        </w:rPr>
        <w:br/>
      </w:r>
      <w:r>
        <w:rPr>
          <w:rFonts w:hint="eastAsia"/>
        </w:rPr>
        <w:t>　　图表 2006-2007年中国电池新材料市场规模</w:t>
      </w:r>
      <w:r>
        <w:rPr>
          <w:rFonts w:hint="eastAsia"/>
        </w:rPr>
        <w:br/>
      </w:r>
      <w:r>
        <w:rPr>
          <w:rFonts w:hint="eastAsia"/>
        </w:rPr>
        <w:t>　　图表 2007年中国燃料电池应用领域分布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2006-2007年锂电池材料价格变化</w:t>
      </w:r>
      <w:r>
        <w:rPr>
          <w:rFonts w:hint="eastAsia"/>
        </w:rPr>
        <w:br/>
      </w:r>
      <w:r>
        <w:rPr>
          <w:rFonts w:hint="eastAsia"/>
        </w:rPr>
        <w:t>　　图表 燃料电池材料成本结构</w:t>
      </w:r>
      <w:r>
        <w:rPr>
          <w:rFonts w:hint="eastAsia"/>
        </w:rPr>
        <w:br/>
      </w:r>
      <w:r>
        <w:rPr>
          <w:rFonts w:hint="eastAsia"/>
        </w:rPr>
        <w:t>　　图表 燃料电池应用进程</w:t>
      </w:r>
      <w:r>
        <w:rPr>
          <w:rFonts w:hint="eastAsia"/>
        </w:rPr>
        <w:br/>
      </w:r>
      <w:r>
        <w:rPr>
          <w:rFonts w:hint="eastAsia"/>
        </w:rPr>
        <w:t>　　图表 2007-2010年中国电池新材料市场规模预测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2007-2010年中国锂电池材料价格预测</w:t>
      </w:r>
      <w:r>
        <w:rPr>
          <w:rFonts w:hint="eastAsia"/>
        </w:rPr>
        <w:br/>
      </w:r>
      <w:r>
        <w:rPr>
          <w:rFonts w:hint="eastAsia"/>
        </w:rPr>
        <w:t>　　图表 2007-2010年太阳能电池材料、电池片、组件、安装价格预测</w:t>
      </w:r>
      <w:r>
        <w:rPr>
          <w:rFonts w:hint="eastAsia"/>
        </w:rPr>
        <w:br/>
      </w:r>
      <w:r>
        <w:rPr>
          <w:rFonts w:hint="eastAsia"/>
        </w:rPr>
        <w:t>　　图表 2006-2007年电池新材料行业利润总额示意图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2006-2007年电池新材料行业总销售收入</w:t>
      </w:r>
      <w:r>
        <w:rPr>
          <w:rFonts w:hint="eastAsia"/>
        </w:rPr>
        <w:br/>
      </w:r>
      <w:r>
        <w:rPr>
          <w:rFonts w:hint="eastAsia"/>
        </w:rPr>
        <w:t>　　图表 2006-2007年电池新材料行业从业人数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2006-2007年电池新材料行业销售毛利润比较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2006-2007年电池新材料行业销售收入趋势图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2006-2007年电池新材料行业资产总额及其增速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2006-2007年电池新材料行业负债走势及其增速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2006-2007年电池新材料行业产品销售成本走势及增速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2006-2007年电池新材料行业销售成本率比较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2006-2007年电池新材料行业销售费用率比较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2006-2007年电池新材料行业管理费用走势及增速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2006-2007年电池新材料行业管理费用率比较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2006-2007年电池新材料行业财务费用走势及增速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2006-2007年电池新材料行业财务费用率比较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2006-2007年电池新材料行业销售毛利率走势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2006-2007年电池新材料行业销售利润率走势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2006-2007年电池新材料行业总资产利润率走势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2006-2007年电池新材料行业资金利税率走势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2006-2007年电池新材料行业产值利税率走势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2006-2007年电池新材料行业进出口情况</w:t>
      </w:r>
      <w:r>
        <w:rPr>
          <w:rFonts w:hint="eastAsia"/>
        </w:rPr>
        <w:br/>
      </w:r>
      <w:r>
        <w:rPr>
          <w:rFonts w:hint="eastAsia"/>
        </w:rPr>
        <w:t>　　图表 2006-2007年中信国安盟固利资产负债状况</w:t>
      </w:r>
      <w:r>
        <w:rPr>
          <w:rFonts w:hint="eastAsia"/>
        </w:rPr>
        <w:br/>
      </w:r>
      <w:r>
        <w:rPr>
          <w:rFonts w:hint="eastAsia"/>
        </w:rPr>
        <w:t>　　图表 2006-2007年中信国安盟固利资产运营能力分析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2006-2007年中信国安盟固利盈利能力分析</w:t>
      </w:r>
      <w:r>
        <w:rPr>
          <w:rFonts w:hint="eastAsia"/>
        </w:rPr>
        <w:br/>
      </w:r>
      <w:r>
        <w:rPr>
          <w:rFonts w:hint="eastAsia"/>
        </w:rPr>
        <w:t>　　图表 2006-2007年天威英利新能源资产负债状况</w:t>
      </w:r>
      <w:r>
        <w:rPr>
          <w:rFonts w:hint="eastAsia"/>
        </w:rPr>
        <w:br/>
      </w:r>
      <w:r>
        <w:rPr>
          <w:rFonts w:hint="eastAsia"/>
        </w:rPr>
        <w:t>　　图表 2006-2007年天威英利新能源资产运营能力分析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2006-2007年天威英利新能源盈利能力分析</w:t>
      </w:r>
      <w:r>
        <w:rPr>
          <w:rFonts w:hint="eastAsia"/>
        </w:rPr>
        <w:br/>
      </w:r>
      <w:r>
        <w:rPr>
          <w:rFonts w:hint="eastAsia"/>
        </w:rPr>
        <w:t>　　图表 2006-2007年杉杉科技资产负债状况</w:t>
      </w:r>
      <w:r>
        <w:rPr>
          <w:rFonts w:hint="eastAsia"/>
        </w:rPr>
        <w:br/>
      </w:r>
      <w:r>
        <w:rPr>
          <w:rFonts w:hint="eastAsia"/>
        </w:rPr>
        <w:t>　　图表 2006-2007年杉杉科技资产运营能力分析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2006-2007年杉杉科技盈利能力分析</w:t>
      </w:r>
      <w:r>
        <w:rPr>
          <w:rFonts w:hint="eastAsia"/>
        </w:rPr>
        <w:br/>
      </w:r>
      <w:r>
        <w:rPr>
          <w:rFonts w:hint="eastAsia"/>
        </w:rPr>
        <w:t>　　图表 2006-2007年张家港国泰华荣资产负债状况</w:t>
      </w:r>
      <w:r>
        <w:rPr>
          <w:rFonts w:hint="eastAsia"/>
        </w:rPr>
        <w:br/>
      </w:r>
      <w:r>
        <w:rPr>
          <w:rFonts w:hint="eastAsia"/>
        </w:rPr>
        <w:t>　　图表 2006-2007年张家港国泰华荣资产运营能力分析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2006-2007年张家港国泰华荣盈利能力分析</w:t>
      </w:r>
      <w:r>
        <w:rPr>
          <w:rFonts w:hint="eastAsia"/>
        </w:rPr>
        <w:br/>
      </w:r>
      <w:r>
        <w:rPr>
          <w:rFonts w:hint="eastAsia"/>
        </w:rPr>
        <w:t>　　图表 2006-2007年余姚金和资产负债状况</w:t>
      </w:r>
      <w:r>
        <w:rPr>
          <w:rFonts w:hint="eastAsia"/>
        </w:rPr>
        <w:br/>
      </w:r>
      <w:r>
        <w:rPr>
          <w:rFonts w:hint="eastAsia"/>
        </w:rPr>
        <w:t>　　图表 2006-2007年余姚金和资产运营能力分析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2006-2007年余姚金和盈利能力分析</w:t>
      </w:r>
      <w:r>
        <w:rPr>
          <w:rFonts w:hint="eastAsia"/>
        </w:rPr>
        <w:br/>
      </w:r>
      <w:r>
        <w:rPr>
          <w:rFonts w:hint="eastAsia"/>
        </w:rPr>
        <w:t>　　图表 2006-2007年宁波太阳能电源有限公司资产负债状况</w:t>
      </w:r>
      <w:r>
        <w:rPr>
          <w:rFonts w:hint="eastAsia"/>
        </w:rPr>
        <w:br/>
      </w:r>
      <w:r>
        <w:rPr>
          <w:rFonts w:hint="eastAsia"/>
        </w:rPr>
        <w:t>　　图表 2006-2007年宁波太阳能电源有限公司资产运营能力分析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2006-2007年宁波太阳能电源有限公司盈利能力分析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2006-2007年湖南瑞翔资产负债状况</w:t>
      </w:r>
      <w:r>
        <w:rPr>
          <w:rFonts w:hint="eastAsia"/>
        </w:rPr>
        <w:br/>
      </w:r>
      <w:r>
        <w:rPr>
          <w:rFonts w:hint="eastAsia"/>
        </w:rPr>
        <w:t>　　图表 2006-2007年湖南瑞翔资产运营能力分析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2006-2007年湖南瑞翔盈利能力分析</w:t>
      </w:r>
      <w:r>
        <w:rPr>
          <w:rFonts w:hint="eastAsia"/>
        </w:rPr>
        <w:br/>
      </w:r>
      <w:r>
        <w:rPr>
          <w:rFonts w:hint="eastAsia"/>
        </w:rPr>
        <w:t>　　图表 2006-2007年青鸟华光资产负债状况</w:t>
      </w:r>
      <w:r>
        <w:rPr>
          <w:rFonts w:hint="eastAsia"/>
        </w:rPr>
        <w:br/>
      </w:r>
      <w:r>
        <w:rPr>
          <w:rFonts w:hint="eastAsia"/>
        </w:rPr>
        <w:t>　　图表 2006-2007年青鸟华光资产运营能力分析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2006-2007年青鸟华光盈利能力分析</w:t>
      </w:r>
      <w:r>
        <w:rPr>
          <w:rFonts w:hint="eastAsia"/>
        </w:rPr>
        <w:br/>
      </w:r>
      <w:r>
        <w:rPr>
          <w:rFonts w:hint="eastAsia"/>
        </w:rPr>
        <w:t>　　图表 2006-2007年天津巴莫科技股份有限公司资产负债状况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2006-2007年天津巴莫科技股份有限公司盈利能力分析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2006-2007年天津巴莫科技股份有限公司资产运营能力分析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2006-2007年个旧圣比和实业有限公司资产负债状况</w:t>
      </w:r>
      <w:r>
        <w:rPr>
          <w:rFonts w:hint="eastAsia"/>
        </w:rPr>
        <w:br/>
      </w:r>
      <w:r>
        <w:rPr>
          <w:rFonts w:hint="eastAsia"/>
        </w:rPr>
        <w:t>　　图表 2006-2007年个旧圣比和实业有限公司盈利能力分析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2006-2007年个旧圣比和实业有限公司资产运营能力分析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2006-2007年深圳市贝特瑞电子材料有限公司资产运营能力分析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2006-2007年深圳市贝特瑞电子材料有限公司资产负债状况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2006-2007年深圳市贝特瑞电子材料有限公司盈利能力分析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燃料电池材料成本结构</w:t>
      </w:r>
      <w:r>
        <w:rPr>
          <w:rFonts w:hint="eastAsia"/>
        </w:rPr>
        <w:br/>
      </w:r>
      <w:r>
        <w:rPr>
          <w:rFonts w:hint="eastAsia"/>
        </w:rPr>
        <w:t>　　图表 燃料电池应用进程</w:t>
      </w:r>
      <w:r>
        <w:rPr>
          <w:rFonts w:hint="eastAsia"/>
        </w:rPr>
        <w:br/>
      </w:r>
      <w:r>
        <w:rPr>
          <w:rFonts w:hint="eastAsia"/>
        </w:rPr>
        <w:t>　　图表 2007-2010年中国电池新材料市场规模预测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2007-2010年中国锂电池材料价格预测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490547df547f6" w:history="1">
        <w:r>
          <w:rPr>
            <w:rStyle w:val="Hyperlink"/>
          </w:rPr>
          <w:t>电池新材料行业市场发展调研预测报告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490547df547f6" w:history="1">
        <w:r>
          <w:rPr>
            <w:rStyle w:val="Hyperlink"/>
          </w:rPr>
          <w:t>https://www.20087.com/2007-09/R_dianchixincailiaoshichangfazhandiaoyBaoGao.html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8e9b0eb154495" w:history="1">
      <w:r>
        <w:rPr>
          <w:rStyle w:val="Hyperlink"/>
        </w:rPr>
        <w:t>电池新材料行业市场发展调研预测报告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dianchixincailiaoshichangfazhandiaoyBaoGao.html" TargetMode="External" Id="Rec4490547df5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dianchixincailiaoshichangfazhandiaoyBaoGao.html" TargetMode="External" Id="R86f8e9b0eb15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2007-09-06T01:12:00Z</dcterms:created>
  <dcterms:modified xsi:type="dcterms:W3CDTF">2007-09-06T02:12:00Z</dcterms:modified>
  <dc:subject>电池新材料行业市场发展调研预测报告</dc:subject>
  <dc:title>电池新材料行业市场发展调研预测报告</dc:title>
  <cp:keywords>电池新材料行业市场发展调研预测报告</cp:keywords>
  <dc:description>电池新材料行业市场发展调研预测报告</dc:description>
</cp:coreProperties>
</file>