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2bc0ab46448c0" w:history="1">
              <w:r>
                <w:rPr>
                  <w:rStyle w:val="Hyperlink"/>
                </w:rPr>
                <w:t>电池新材料行业数据统计分析报告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2bc0ab46448c0" w:history="1">
              <w:r>
                <w:rPr>
                  <w:rStyle w:val="Hyperlink"/>
                </w:rPr>
                <w:t>电池新材料行业数据统计分析报告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2bc0ab46448c0" w:history="1">
                <w:r>
                  <w:rPr>
                    <w:rStyle w:val="Hyperlink"/>
                  </w:rPr>
                  <w:t>https://www.20087.com/2007-09/R_dianchixincailiaoshujutongjifenxiBaoGao.html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2007年1季度电池新材料行业概况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2007年1季度行业指数分析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2007年1季度电池新材料行业运行统计</w:t>
      </w:r>
      <w:r>
        <w:rPr>
          <w:rFonts w:hint="eastAsia"/>
        </w:rPr>
        <w:br/>
      </w:r>
      <w:r>
        <w:rPr>
          <w:rFonts w:hint="eastAsia"/>
        </w:rPr>
        <w:t>　　第一节 2007年1季度电池新材料行业投资情况</w:t>
      </w:r>
      <w:r>
        <w:rPr>
          <w:rFonts w:hint="eastAsia"/>
        </w:rPr>
        <w:br/>
      </w:r>
      <w:r>
        <w:rPr>
          <w:rFonts w:hint="eastAsia"/>
        </w:rPr>
        <w:t>　　第二节 2007年1季度电池新材料行业收益情况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2007年1季度上游产业运行分析</w:t>
      </w:r>
      <w:r>
        <w:rPr>
          <w:rFonts w:hint="eastAsia"/>
        </w:rPr>
        <w:br/>
      </w:r>
      <w:r>
        <w:rPr>
          <w:rFonts w:hint="eastAsia"/>
        </w:rPr>
        <w:t>　　第二节 2007年1季度下游产业运行分析</w:t>
      </w:r>
      <w:r>
        <w:rPr>
          <w:rFonts w:hint="eastAsia"/>
        </w:rPr>
        <w:br/>
      </w:r>
      <w:r>
        <w:rPr>
          <w:rFonts w:hint="eastAsia"/>
        </w:rPr>
        <w:t>　　Part2 行业运行篇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2007年1季度电池新材料行业产销情况分析</w:t>
      </w:r>
      <w:r>
        <w:rPr>
          <w:rFonts w:hint="eastAsia"/>
        </w:rPr>
        <w:br/>
      </w:r>
      <w:r>
        <w:rPr>
          <w:rFonts w:hint="eastAsia"/>
        </w:rPr>
        <w:t>　　第一节 2007年1季度电池新材料行业生产分析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2007年1季度电池新材料行业销售情况分析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2007年1季度电池新材料行业区域分析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2007年1季度电池新材料行业进出口分析</w:t>
      </w:r>
      <w:r>
        <w:rPr>
          <w:rFonts w:hint="eastAsia"/>
        </w:rPr>
        <w:br/>
      </w:r>
      <w:r>
        <w:rPr>
          <w:rFonts w:hint="eastAsia"/>
        </w:rPr>
        <w:t>　　第一节 2007年1季度电池华新材料行业进出口数量分析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2007年1季度电池新材料行业进出口金额分析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2007年1季度电池新材料行业进出口主要国家分析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2007年1季度电池新材料行业企业产销分析</w:t>
      </w:r>
      <w:r>
        <w:rPr>
          <w:rFonts w:hint="eastAsia"/>
        </w:rPr>
        <w:br/>
      </w:r>
      <w:r>
        <w:rPr>
          <w:rFonts w:hint="eastAsia"/>
        </w:rPr>
        <w:t>　　第一节 中信国安盟固利公司（MGL）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上海杉杉科技集团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第七节 湖南瑞翔经新材料有限公司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第八节 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第九节 天津巴莫科技股份有限公司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第十节 个旧圣比和实业有限公司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第十一节 深圳市贝特瑞电子材料有限公司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Part3 行业财务篇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2007年1季度电池新材料行业资产负债状况分析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2007年1季度电池新材料行业资产状况分析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2007年1季度电池新材料行业负债状况分析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2007年1季度电池新材料行业资产运营状况分析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2007年1季度电池新材料行业成本费用分析</w:t>
      </w:r>
      <w:r>
        <w:rPr>
          <w:rFonts w:hint="eastAsia"/>
        </w:rPr>
        <w:br/>
      </w:r>
      <w:r>
        <w:rPr>
          <w:rFonts w:hint="eastAsia"/>
        </w:rPr>
        <w:t>　　第一节 2007年一季度电池新材料行业管理费用分析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2007年1季度电池新材料行业财务费用率分析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2007年1季度电池新材料行业成本费用分析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2007年1季度电池纵新材料行业盈利能力分析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2007年1季度电池新材料行业产品销售收入分析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中-智-林-－2007年1季度电池新材料行业利润总额分析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锂离子电池材料及零组件</w:t>
      </w:r>
      <w:r>
        <w:rPr>
          <w:rFonts w:hint="eastAsia"/>
        </w:rPr>
        <w:br/>
      </w:r>
      <w:r>
        <w:rPr>
          <w:rFonts w:hint="eastAsia"/>
        </w:rPr>
        <w:t>　　图表 中国锂电池材料需求规模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2006年中国太阳能电池硅材料需求量</w:t>
      </w:r>
      <w:r>
        <w:rPr>
          <w:rFonts w:hint="eastAsia"/>
        </w:rPr>
        <w:br/>
      </w:r>
      <w:r>
        <w:rPr>
          <w:rFonts w:hint="eastAsia"/>
        </w:rPr>
        <w:t>　　图表 电池新材料重点企业竞争力评价</w:t>
      </w:r>
      <w:r>
        <w:rPr>
          <w:rFonts w:hint="eastAsia"/>
        </w:rPr>
        <w:br/>
      </w:r>
      <w:r>
        <w:rPr>
          <w:rFonts w:hint="eastAsia"/>
        </w:rPr>
        <w:t>　　图表 2006-2007年中国电池新材料市场规模</w:t>
      </w:r>
      <w:r>
        <w:rPr>
          <w:rFonts w:hint="eastAsia"/>
        </w:rPr>
        <w:br/>
      </w:r>
      <w:r>
        <w:rPr>
          <w:rFonts w:hint="eastAsia"/>
        </w:rPr>
        <w:t>　　图表 2007年中国燃料电池应用领域分布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2006-2007年锂电池材料价格变化</w:t>
      </w:r>
      <w:r>
        <w:rPr>
          <w:rFonts w:hint="eastAsia"/>
        </w:rPr>
        <w:br/>
      </w:r>
      <w:r>
        <w:rPr>
          <w:rFonts w:hint="eastAsia"/>
        </w:rPr>
        <w:t>　　图表 燃料电池材料成本结构</w:t>
      </w:r>
      <w:r>
        <w:rPr>
          <w:rFonts w:hint="eastAsia"/>
        </w:rPr>
        <w:br/>
      </w:r>
      <w:r>
        <w:rPr>
          <w:rFonts w:hint="eastAsia"/>
        </w:rPr>
        <w:t>　　图表 燃料电池应用进程</w:t>
      </w:r>
      <w:r>
        <w:rPr>
          <w:rFonts w:hint="eastAsia"/>
        </w:rPr>
        <w:br/>
      </w:r>
      <w:r>
        <w:rPr>
          <w:rFonts w:hint="eastAsia"/>
        </w:rPr>
        <w:t>　　图表 2007-2010年中国电池新材料市场规模预测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2007-2010年中国锂电池材料价格预测</w:t>
      </w:r>
      <w:r>
        <w:rPr>
          <w:rFonts w:hint="eastAsia"/>
        </w:rPr>
        <w:br/>
      </w:r>
      <w:r>
        <w:rPr>
          <w:rFonts w:hint="eastAsia"/>
        </w:rPr>
        <w:t>　　图表 2007-2010年太阳能电池材料、电池片、组件、安装价格预测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2007年1季度电池新材料行业利润总额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2007年1季度电池新材料行业资产负债率走势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2007年1季度电池新材料行业总销售收入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2007年1季度电池新材料行业从业人数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2007年1季度电池新材料行业销售毛利润比较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2007年1季度电池新材料行业销售收入趋势</w:t>
      </w:r>
      <w:r>
        <w:rPr>
          <w:rFonts w:hint="eastAsia"/>
        </w:rPr>
        <w:br/>
      </w:r>
      <w:r>
        <w:rPr>
          <w:rFonts w:hint="eastAsia"/>
        </w:rPr>
        <w:t>　　图表 2007年1季度年电池新材料行业资产总额及其增速</w:t>
      </w:r>
      <w:r>
        <w:rPr>
          <w:rFonts w:hint="eastAsia"/>
        </w:rPr>
        <w:br/>
      </w:r>
      <w:r>
        <w:rPr>
          <w:rFonts w:hint="eastAsia"/>
        </w:rPr>
        <w:t>　　图表 2007年1季度年电池新材料行业负债走势及其增速</w:t>
      </w:r>
      <w:r>
        <w:rPr>
          <w:rFonts w:hint="eastAsia"/>
        </w:rPr>
        <w:br/>
      </w:r>
      <w:r>
        <w:rPr>
          <w:rFonts w:hint="eastAsia"/>
        </w:rPr>
        <w:t>　　图表 2007年1季度年电池新材料行业资产负债率比较</w:t>
      </w:r>
      <w:r>
        <w:rPr>
          <w:rFonts w:hint="eastAsia"/>
        </w:rPr>
        <w:br/>
      </w:r>
      <w:r>
        <w:rPr>
          <w:rFonts w:hint="eastAsia"/>
        </w:rPr>
        <w:t>　　图表 2007年1季度年电池新材料行业产品销售成本走势及增速</w:t>
      </w:r>
      <w:r>
        <w:rPr>
          <w:rFonts w:hint="eastAsia"/>
        </w:rPr>
        <w:br/>
      </w:r>
      <w:r>
        <w:rPr>
          <w:rFonts w:hint="eastAsia"/>
        </w:rPr>
        <w:t>　　图表 2007年1季度年电池新材料行业销售成本率比较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2007年1季度电池新材料行业销售费用走势及增速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2007年1季度电池新材料行业销售费用率比较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2007年1季度电池新材料行业管理费用走势及增速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2007年1季度电池新材料行业管理费用率比较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2007年1季度电池新材料行业财务费用走势及增速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2007年1季度电池新材料行业财务费用率比较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2007年1季度电池新材料行业销售毛利率走势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2007年1季度电池新材料行业销售利润率走势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2007年1季度电池新材料行业总资产利润率走势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2007年1季度电池新材料行业资金利税率走势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2007年1季度电池新材料行业产值利税率走势</w:t>
      </w:r>
      <w:r>
        <w:rPr>
          <w:rFonts w:hint="eastAsia"/>
        </w:rPr>
        <w:br/>
      </w:r>
      <w:r>
        <w:rPr>
          <w:rFonts w:hint="eastAsia"/>
        </w:rPr>
        <w:t>　　图表 2007年1季度电池新材料行业进出口情况</w:t>
      </w:r>
      <w:r>
        <w:rPr>
          <w:rFonts w:hint="eastAsia"/>
        </w:rPr>
        <w:br/>
      </w:r>
      <w:r>
        <w:rPr>
          <w:rFonts w:hint="eastAsia"/>
        </w:rPr>
        <w:t>　　图表 2007年1季度中信国安盟固利资产负债状况</w:t>
      </w:r>
      <w:r>
        <w:rPr>
          <w:rFonts w:hint="eastAsia"/>
        </w:rPr>
        <w:br/>
      </w:r>
      <w:r>
        <w:rPr>
          <w:rFonts w:hint="eastAsia"/>
        </w:rPr>
        <w:t>　　图表 2007年1季度中信国安盟固利资产运营能力分析</w:t>
      </w:r>
      <w:r>
        <w:rPr>
          <w:rFonts w:hint="eastAsia"/>
        </w:rPr>
        <w:br/>
      </w:r>
      <w:r>
        <w:rPr>
          <w:rFonts w:hint="eastAsia"/>
        </w:rPr>
        <w:t>　　图表 2007年1季度中信国安盟固利盈利能力分析</w:t>
      </w:r>
      <w:r>
        <w:rPr>
          <w:rFonts w:hint="eastAsia"/>
        </w:rPr>
        <w:br/>
      </w:r>
      <w:r>
        <w:rPr>
          <w:rFonts w:hint="eastAsia"/>
        </w:rPr>
        <w:t>　　图表 2007年1季度天威英利新能源资产负债状况</w:t>
      </w:r>
      <w:r>
        <w:rPr>
          <w:rFonts w:hint="eastAsia"/>
        </w:rPr>
        <w:br/>
      </w:r>
      <w:r>
        <w:rPr>
          <w:rFonts w:hint="eastAsia"/>
        </w:rPr>
        <w:t>　　图表 2007年1季度天威英利新能源资产运营能力分析</w:t>
      </w:r>
      <w:r>
        <w:rPr>
          <w:rFonts w:hint="eastAsia"/>
        </w:rPr>
        <w:br/>
      </w:r>
      <w:r>
        <w:rPr>
          <w:rFonts w:hint="eastAsia"/>
        </w:rPr>
        <w:t>　　图表 2007年1季度天威英利新能源盈利能力分析</w:t>
      </w:r>
      <w:r>
        <w:rPr>
          <w:rFonts w:hint="eastAsia"/>
        </w:rPr>
        <w:br/>
      </w:r>
      <w:r>
        <w:rPr>
          <w:rFonts w:hint="eastAsia"/>
        </w:rPr>
        <w:t>　　图表 2007年1季度杉杉科技资产负债状况</w:t>
      </w:r>
      <w:r>
        <w:rPr>
          <w:rFonts w:hint="eastAsia"/>
        </w:rPr>
        <w:br/>
      </w:r>
      <w:r>
        <w:rPr>
          <w:rFonts w:hint="eastAsia"/>
        </w:rPr>
        <w:t>　　图表 2007年1季度杉杉科技资产运营能力分析</w:t>
      </w:r>
      <w:r>
        <w:rPr>
          <w:rFonts w:hint="eastAsia"/>
        </w:rPr>
        <w:br/>
      </w:r>
      <w:r>
        <w:rPr>
          <w:rFonts w:hint="eastAsia"/>
        </w:rPr>
        <w:t>　　图表 2007年1季度杉杉科技盈利能力分析</w:t>
      </w:r>
      <w:r>
        <w:rPr>
          <w:rFonts w:hint="eastAsia"/>
        </w:rPr>
        <w:br/>
      </w:r>
      <w:r>
        <w:rPr>
          <w:rFonts w:hint="eastAsia"/>
        </w:rPr>
        <w:t>　　图表 2007年1季度张家港国泰华荣资产负债状况</w:t>
      </w:r>
      <w:r>
        <w:rPr>
          <w:rFonts w:hint="eastAsia"/>
        </w:rPr>
        <w:br/>
      </w:r>
      <w:r>
        <w:rPr>
          <w:rFonts w:hint="eastAsia"/>
        </w:rPr>
        <w:t>　　图表 2007年1季度张家港国泰华荣资产运营能力分析</w:t>
      </w:r>
      <w:r>
        <w:rPr>
          <w:rFonts w:hint="eastAsia"/>
        </w:rPr>
        <w:br/>
      </w:r>
      <w:r>
        <w:rPr>
          <w:rFonts w:hint="eastAsia"/>
        </w:rPr>
        <w:t>　　图表 2007年1季度张家港国泰华荣盈利能力分析</w:t>
      </w:r>
      <w:r>
        <w:rPr>
          <w:rFonts w:hint="eastAsia"/>
        </w:rPr>
        <w:br/>
      </w:r>
      <w:r>
        <w:rPr>
          <w:rFonts w:hint="eastAsia"/>
        </w:rPr>
        <w:t>　　图表 2007年1季度余姚金和资产负债状况</w:t>
      </w:r>
      <w:r>
        <w:rPr>
          <w:rFonts w:hint="eastAsia"/>
        </w:rPr>
        <w:br/>
      </w:r>
      <w:r>
        <w:rPr>
          <w:rFonts w:hint="eastAsia"/>
        </w:rPr>
        <w:t>　　图表 2007年1季度余姚金和资产运营能力分析</w:t>
      </w:r>
      <w:r>
        <w:rPr>
          <w:rFonts w:hint="eastAsia"/>
        </w:rPr>
        <w:br/>
      </w:r>
      <w:r>
        <w:rPr>
          <w:rFonts w:hint="eastAsia"/>
        </w:rPr>
        <w:t>　　图表 2007年1季度余姚金和盈利能力分析</w:t>
      </w:r>
      <w:r>
        <w:rPr>
          <w:rFonts w:hint="eastAsia"/>
        </w:rPr>
        <w:br/>
      </w:r>
      <w:r>
        <w:rPr>
          <w:rFonts w:hint="eastAsia"/>
        </w:rPr>
        <w:t>　　图表 2007年1季度宁波太阳能电源有限公司资产负债状况</w:t>
      </w:r>
      <w:r>
        <w:rPr>
          <w:rFonts w:hint="eastAsia"/>
        </w:rPr>
        <w:br/>
      </w:r>
      <w:r>
        <w:rPr>
          <w:rFonts w:hint="eastAsia"/>
        </w:rPr>
        <w:t>　　图表 2007年1季度宁波太阳能电源有限公司资产运营能力分析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2007年1季度宁波太阳能电源有限公司盈利能力分析</w:t>
      </w:r>
      <w:r>
        <w:rPr>
          <w:rFonts w:hint="eastAsia"/>
        </w:rPr>
        <w:br/>
      </w:r>
      <w:r>
        <w:rPr>
          <w:rFonts w:hint="eastAsia"/>
        </w:rPr>
        <w:t>　　图表 2007年1季度湖南瑞翔资产负债状况</w:t>
      </w:r>
      <w:r>
        <w:rPr>
          <w:rFonts w:hint="eastAsia"/>
        </w:rPr>
        <w:br/>
      </w:r>
      <w:r>
        <w:rPr>
          <w:rFonts w:hint="eastAsia"/>
        </w:rPr>
        <w:t>　　图表 2007年1季度湖南瑞翔资产运营能力分析</w:t>
      </w:r>
      <w:r>
        <w:rPr>
          <w:rFonts w:hint="eastAsia"/>
        </w:rPr>
        <w:br/>
      </w:r>
      <w:r>
        <w:rPr>
          <w:rFonts w:hint="eastAsia"/>
        </w:rPr>
        <w:t>　　图表 2007年1季度湖南瑞翔盈利能力分析</w:t>
      </w:r>
      <w:r>
        <w:rPr>
          <w:rFonts w:hint="eastAsia"/>
        </w:rPr>
        <w:br/>
      </w:r>
      <w:r>
        <w:rPr>
          <w:rFonts w:hint="eastAsia"/>
        </w:rPr>
        <w:t>　　图表 2007年1季度青鸟华光资产负债状况</w:t>
      </w:r>
      <w:r>
        <w:rPr>
          <w:rFonts w:hint="eastAsia"/>
        </w:rPr>
        <w:br/>
      </w:r>
      <w:r>
        <w:rPr>
          <w:rFonts w:hint="eastAsia"/>
        </w:rPr>
        <w:t>　　图表 2007年1季度青鸟华光资产运营能力分析</w:t>
      </w:r>
      <w:r>
        <w:rPr>
          <w:rFonts w:hint="eastAsia"/>
        </w:rPr>
        <w:br/>
      </w:r>
      <w:r>
        <w:rPr>
          <w:rFonts w:hint="eastAsia"/>
        </w:rPr>
        <w:t>　　图表 2007年1季度青鸟华光盈利能力分析</w:t>
      </w:r>
      <w:r>
        <w:rPr>
          <w:rFonts w:hint="eastAsia"/>
        </w:rPr>
        <w:br/>
      </w:r>
      <w:r>
        <w:rPr>
          <w:rFonts w:hint="eastAsia"/>
        </w:rPr>
        <w:t>　　图表 2007年1季度天津巴莫科技股份有限公司资产负债状况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2007年1季度天津巴莫科技股份有限公司盈利能力分析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2007年1季度天津巴莫横科技股份有限公司资产运营能力分析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2007年1季度个旧圣比和实业有限公司资产负债状况</w:t>
      </w:r>
      <w:r>
        <w:rPr>
          <w:rFonts w:hint="eastAsia"/>
        </w:rPr>
        <w:br/>
      </w:r>
      <w:r>
        <w:rPr>
          <w:rFonts w:hint="eastAsia"/>
        </w:rPr>
        <w:t>　　图表 2007年1季度个旧圣比和实业有限公司盈利能力分析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2007年1季度个旧圣比和实业有限公司资产运营能力分析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2007年1季度深圳市贝特瑞电子材料有限公司资产运营能力分析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2007年1季度深圳市贝特瑞电子材料有限公司资产负债状况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2007年1季度深圳市贝特瑞电子材料有限公司盈利能力分析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燃料电池材料成本结构</w:t>
      </w:r>
      <w:r>
        <w:rPr>
          <w:rFonts w:hint="eastAsia"/>
        </w:rPr>
        <w:br/>
      </w:r>
      <w:r>
        <w:rPr>
          <w:rFonts w:hint="eastAsia"/>
        </w:rPr>
        <w:t>　　图表 燃料电池应用进程</w:t>
      </w:r>
      <w:r>
        <w:rPr>
          <w:rFonts w:hint="eastAsia"/>
        </w:rPr>
        <w:br/>
      </w:r>
      <w:r>
        <w:rPr>
          <w:rFonts w:hint="eastAsia"/>
        </w:rPr>
        <w:t>　　图表 2007-2010年中国电池新材料市场规模预测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2007-2010年中国锂电池材料价格预测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2bc0ab46448c0" w:history="1">
        <w:r>
          <w:rPr>
            <w:rStyle w:val="Hyperlink"/>
          </w:rPr>
          <w:t>电池新材料行业数据统计分析报告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2bc0ab46448c0" w:history="1">
        <w:r>
          <w:rPr>
            <w:rStyle w:val="Hyperlink"/>
          </w:rPr>
          <w:t>https://www.20087.com/2007-09/R_dianchixincailiaoshujutongjifenxiBaoGao.html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b515db6744a90" w:history="1">
      <w:r>
        <w:rPr>
          <w:rStyle w:val="Hyperlink"/>
        </w:rPr>
        <w:t>电池新材料行业数据统计分析报告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dianchixincailiaoshujutongjifenxiBaoGao.html" TargetMode="External" Id="R9092bc0ab464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dianchixincailiaoshujutongjifenxiBaoGao.html" TargetMode="External" Id="R727b515db674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2007-09-06T07:30:00Z</dcterms:created>
  <dcterms:modified xsi:type="dcterms:W3CDTF">2007-09-06T08:30:00Z</dcterms:modified>
  <dc:subject>电池新材料行业数据统计分析报告</dc:subject>
  <dc:title>电池新材料行业数据统计分析报告</dc:title>
  <cp:keywords>电池新材料行业数据统计分析报告</cp:keywords>
  <dc:description>电池新材料行业数据统计分析报告</dc:description>
</cp:coreProperties>
</file>