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bdc288f2744de" w:history="1">
              <w:r>
                <w:rPr>
                  <w:rStyle w:val="Hyperlink"/>
                </w:rPr>
                <w:t>石油钻采专用设备项目可行性分析报告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bdc288f2744de" w:history="1">
              <w:r>
                <w:rPr>
                  <w:rStyle w:val="Hyperlink"/>
                </w:rPr>
                <w:t>石油钻采专用设备项目可行性分析报告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bdc288f2744de" w:history="1">
                <w:r>
                  <w:rPr>
                    <w:rStyle w:val="Hyperlink"/>
                  </w:rPr>
                  <w:t>https://www.20087.com/2007-09/R_shiyouzuancaizhuanyongshebeixiangmukBaoGao.html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石油钻采专用设备投资分析</w:t>
      </w:r>
      <w:r>
        <w:rPr>
          <w:rFonts w:hint="eastAsia"/>
        </w:rPr>
        <w:br/>
      </w:r>
      <w:r>
        <w:rPr>
          <w:rFonts w:hint="eastAsia"/>
        </w:rPr>
        <w:t>　　第一节 石油钻采专用设备投资效益分析</w:t>
      </w:r>
      <w:r>
        <w:rPr>
          <w:rFonts w:hint="eastAsia"/>
        </w:rPr>
        <w:br/>
      </w:r>
      <w:r>
        <w:rPr>
          <w:rFonts w:hint="eastAsia"/>
        </w:rPr>
        <w:t>　　　　一、盈利水平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三、增长前景</w:t>
      </w:r>
      <w:r>
        <w:rPr>
          <w:rFonts w:hint="eastAsia"/>
        </w:rPr>
        <w:br/>
      </w:r>
      <w:r>
        <w:rPr>
          <w:rFonts w:hint="eastAsia"/>
        </w:rPr>
        <w:t>　　第二节 我国石油钻采专用设备投资机会</w:t>
      </w:r>
      <w:r>
        <w:rPr>
          <w:rFonts w:hint="eastAsia"/>
        </w:rPr>
        <w:br/>
      </w:r>
      <w:r>
        <w:rPr>
          <w:rFonts w:hint="eastAsia"/>
        </w:rPr>
        <w:t>　　第三节 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二、资源及原材料风险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石油钻采专用设备市场分析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一、石油钻采专用设横备市场规模及使用情况</w:t>
      </w:r>
      <w:r>
        <w:rPr>
          <w:rFonts w:hint="eastAsia"/>
        </w:rPr>
        <w:br/>
      </w:r>
      <w:r>
        <w:rPr>
          <w:rFonts w:hint="eastAsia"/>
        </w:rPr>
        <w:t>　　　　二、现有石油钻采专用设备生产能力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三、石油钻采专用设备产销量分析</w:t>
      </w:r>
      <w:r>
        <w:rPr>
          <w:rFonts w:hint="eastAsia"/>
        </w:rPr>
        <w:br/>
      </w:r>
      <w:r>
        <w:rPr>
          <w:rFonts w:hint="eastAsia"/>
        </w:rPr>
        <w:t>　　　　　　（一）总产量及其变化情况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（三）国内保有量与国外有关国家保有量的比较分析</w:t>
      </w:r>
      <w:r>
        <w:rPr>
          <w:rFonts w:hint="eastAsia"/>
        </w:rPr>
        <w:br/>
      </w:r>
      <w:r>
        <w:rPr>
          <w:rFonts w:hint="eastAsia"/>
        </w:rPr>
        <w:t>　　　　　　（四）近年来产品进口量、进口价格及进口来源</w:t>
      </w:r>
      <w:r>
        <w:rPr>
          <w:rFonts w:hint="eastAsia"/>
        </w:rPr>
        <w:br/>
      </w:r>
      <w:r>
        <w:rPr>
          <w:rFonts w:hint="eastAsia"/>
        </w:rPr>
        <w:t>　　　　　　（五）近年来产品出口量、出口价格及出口去向</w:t>
      </w:r>
      <w:r>
        <w:rPr>
          <w:rFonts w:hint="eastAsia"/>
        </w:rPr>
        <w:br/>
      </w:r>
      <w:r>
        <w:rPr>
          <w:rFonts w:hint="eastAsia"/>
        </w:rPr>
        <w:t>　　　　四、石油钻采专用设备价格</w:t>
      </w:r>
      <w:r>
        <w:rPr>
          <w:rFonts w:hint="eastAsia"/>
        </w:rPr>
        <w:br/>
      </w:r>
      <w:r>
        <w:rPr>
          <w:rFonts w:hint="eastAsia"/>
        </w:rPr>
        <w:t>　　　　　　（一）产品定价管理办法</w:t>
      </w:r>
      <w:r>
        <w:rPr>
          <w:rFonts w:hint="eastAsia"/>
        </w:rPr>
        <w:br/>
      </w:r>
      <w:r>
        <w:rPr>
          <w:rFonts w:hint="eastAsia"/>
        </w:rPr>
        <w:t>　　　　　　（二）产品销售价格及其变化</w:t>
      </w:r>
      <w:r>
        <w:rPr>
          <w:rFonts w:hint="eastAsia"/>
        </w:rPr>
        <w:br/>
      </w:r>
      <w:r>
        <w:rPr>
          <w:rFonts w:hint="eastAsia"/>
        </w:rPr>
        <w:t>　　　　　　（三）最高价格和最低价格分析</w:t>
      </w:r>
      <w:r>
        <w:rPr>
          <w:rFonts w:hint="eastAsia"/>
        </w:rPr>
        <w:br/>
      </w:r>
      <w:r>
        <w:rPr>
          <w:rFonts w:hint="eastAsia"/>
        </w:rPr>
        <w:t>　　　　五、石油钻采专用设备替代产品</w:t>
      </w:r>
      <w:r>
        <w:rPr>
          <w:rFonts w:hint="eastAsia"/>
        </w:rPr>
        <w:br/>
      </w:r>
      <w:r>
        <w:rPr>
          <w:rFonts w:hint="eastAsia"/>
        </w:rPr>
        <w:t>　　　　　　（一）替代产品性能、质量及优缺点</w:t>
      </w:r>
      <w:r>
        <w:rPr>
          <w:rFonts w:hint="eastAsia"/>
        </w:rPr>
        <w:br/>
      </w:r>
      <w:r>
        <w:rPr>
          <w:rFonts w:hint="eastAsia"/>
        </w:rPr>
        <w:t>　　　　　　（二）替代产品的国内生产能力及产量</w:t>
      </w:r>
      <w:r>
        <w:rPr>
          <w:rFonts w:hint="eastAsia"/>
        </w:rPr>
        <w:br/>
      </w:r>
      <w:r>
        <w:rPr>
          <w:rFonts w:hint="eastAsia"/>
        </w:rPr>
        <w:t>　　　　　　（三）替代产品市场价格</w:t>
      </w:r>
      <w:r>
        <w:rPr>
          <w:rFonts w:hint="eastAsia"/>
        </w:rPr>
        <w:br/>
      </w:r>
      <w:r>
        <w:rPr>
          <w:rFonts w:hint="eastAsia"/>
        </w:rPr>
        <w:t>　　　　　　（四）替代产品进口可能性及价格</w:t>
      </w:r>
      <w:r>
        <w:rPr>
          <w:rFonts w:hint="eastAsia"/>
        </w:rPr>
        <w:br/>
      </w:r>
      <w:r>
        <w:rPr>
          <w:rFonts w:hint="eastAsia"/>
        </w:rPr>
        <w:t>　　第二节 石油钻采专用设备市场分析</w:t>
      </w:r>
      <w:r>
        <w:rPr>
          <w:rFonts w:hint="eastAsia"/>
        </w:rPr>
        <w:br/>
      </w:r>
      <w:r>
        <w:rPr>
          <w:rFonts w:hint="eastAsia"/>
        </w:rPr>
        <w:t>　　　　一、产品寿命周期分析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　　（一）市场细分</w:t>
      </w:r>
      <w:r>
        <w:rPr>
          <w:rFonts w:hint="eastAsia"/>
        </w:rPr>
        <w:br/>
      </w:r>
      <w:r>
        <w:rPr>
          <w:rFonts w:hint="eastAsia"/>
        </w:rPr>
        <w:t>　　　　　　（二）选择目标市场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（四）需求量分析</w:t>
      </w:r>
      <w:r>
        <w:rPr>
          <w:rFonts w:hint="eastAsia"/>
        </w:rPr>
        <w:br/>
      </w:r>
      <w:r>
        <w:rPr>
          <w:rFonts w:hint="eastAsia"/>
        </w:rPr>
        <w:t>　　　　四、消费者分析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t>　　第三节 石油钻采专用设备市场推广策略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企业竞争分析与项目规模选择</w:t>
      </w:r>
      <w:r>
        <w:rPr>
          <w:rFonts w:hint="eastAsia"/>
        </w:rPr>
        <w:br/>
      </w:r>
      <w:r>
        <w:rPr>
          <w:rFonts w:hint="eastAsia"/>
        </w:rPr>
        <w:t>　　第一节 石油钻采专用设备企业发展状况</w:t>
      </w:r>
      <w:r>
        <w:rPr>
          <w:rFonts w:hint="eastAsia"/>
        </w:rPr>
        <w:br/>
      </w:r>
      <w:r>
        <w:rPr>
          <w:rFonts w:hint="eastAsia"/>
        </w:rPr>
        <w:t>　　第二节 主要竞争对手分析</w:t>
      </w:r>
      <w:r>
        <w:rPr>
          <w:rFonts w:hint="eastAsia"/>
        </w:rPr>
        <w:br/>
      </w:r>
      <w:r>
        <w:rPr>
          <w:rFonts w:hint="eastAsia"/>
        </w:rPr>
        <w:t>　　　　一、竞争对手纵市场表现</w:t>
      </w:r>
      <w:r>
        <w:rPr>
          <w:rFonts w:hint="eastAsia"/>
        </w:rPr>
        <w:br/>
      </w:r>
      <w:r>
        <w:rPr>
          <w:rFonts w:hint="eastAsia"/>
        </w:rPr>
        <w:t>　　　　二、竞争对手实力及优劣势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三、企业优势及劣势分析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第四节 产品方案与项目规模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　　（一）产品选择依据</w:t>
      </w:r>
      <w:r>
        <w:rPr>
          <w:rFonts w:hint="eastAsia"/>
        </w:rPr>
        <w:br/>
      </w:r>
      <w:r>
        <w:rPr>
          <w:rFonts w:hint="eastAsia"/>
        </w:rPr>
        <w:t>　　　　　　（二）产品名称及规格标准</w:t>
      </w:r>
      <w:r>
        <w:rPr>
          <w:rFonts w:hint="eastAsia"/>
        </w:rPr>
        <w:br/>
      </w:r>
      <w:r>
        <w:rPr>
          <w:rFonts w:hint="eastAsia"/>
        </w:rPr>
        <w:t>　　　　二、项目规模选择</w:t>
      </w:r>
      <w:r>
        <w:rPr>
          <w:rFonts w:hint="eastAsia"/>
        </w:rPr>
        <w:br/>
      </w:r>
      <w:r>
        <w:rPr>
          <w:rFonts w:hint="eastAsia"/>
        </w:rPr>
        <w:t>　　　　　　（一）项目总规模</w:t>
      </w:r>
      <w:r>
        <w:rPr>
          <w:rFonts w:hint="eastAsia"/>
        </w:rPr>
        <w:br/>
      </w:r>
      <w:r>
        <w:rPr>
          <w:rFonts w:hint="eastAsia"/>
        </w:rPr>
        <w:t>　　　　　　1、主要产品年产量</w:t>
      </w:r>
      <w:r>
        <w:rPr>
          <w:rFonts w:hint="eastAsia"/>
        </w:rPr>
        <w:br/>
      </w:r>
      <w:r>
        <w:rPr>
          <w:rFonts w:hint="eastAsia"/>
        </w:rPr>
        <w:t>　　　　　　2、主要副产品年产量</w:t>
      </w:r>
      <w:r>
        <w:rPr>
          <w:rFonts w:hint="eastAsia"/>
        </w:rPr>
        <w:br/>
      </w:r>
      <w:r>
        <w:rPr>
          <w:rFonts w:hint="eastAsia"/>
        </w:rPr>
        <w:t>　　　　　　3、主要设备装置</w:t>
      </w:r>
      <w:r>
        <w:rPr>
          <w:rFonts w:hint="eastAsia"/>
        </w:rPr>
        <w:br/>
      </w:r>
      <w:r>
        <w:rPr>
          <w:rFonts w:hint="eastAsia"/>
        </w:rPr>
        <w:t>　　　　　　（二）项目经济规模分析</w:t>
      </w:r>
      <w:r>
        <w:rPr>
          <w:rFonts w:hint="eastAsia"/>
        </w:rPr>
        <w:br/>
      </w:r>
      <w:r>
        <w:rPr>
          <w:rFonts w:hint="eastAsia"/>
        </w:rPr>
        <w:t>　　　　　　（三）项目建设方式及内容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投资估算和资金筹措</w:t>
      </w:r>
      <w:r>
        <w:rPr>
          <w:rFonts w:hint="eastAsia"/>
        </w:rPr>
        <w:br/>
      </w:r>
      <w:r>
        <w:rPr>
          <w:rFonts w:hint="eastAsia"/>
        </w:rPr>
        <w:t>　　第一节 投资估算依据</w:t>
      </w:r>
      <w:r>
        <w:rPr>
          <w:rFonts w:hint="eastAsia"/>
        </w:rPr>
        <w:br/>
      </w:r>
      <w:r>
        <w:rPr>
          <w:rFonts w:hint="eastAsia"/>
        </w:rPr>
        <w:t>　　第二节 项目投资估算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二、无形与递延资产投资</w:t>
      </w:r>
      <w:r>
        <w:rPr>
          <w:rFonts w:hint="eastAsia"/>
        </w:rPr>
        <w:br/>
      </w:r>
      <w:r>
        <w:rPr>
          <w:rFonts w:hint="eastAsia"/>
        </w:rPr>
        <w:t>　　　　三、预备费</w:t>
      </w:r>
      <w:r>
        <w:rPr>
          <w:rFonts w:hint="eastAsia"/>
        </w:rPr>
        <w:br/>
      </w:r>
      <w:r>
        <w:rPr>
          <w:rFonts w:hint="eastAsia"/>
        </w:rPr>
        <w:t>　　　　四、投资方向调节税</w:t>
      </w:r>
      <w:r>
        <w:rPr>
          <w:rFonts w:hint="eastAsia"/>
        </w:rPr>
        <w:br/>
      </w:r>
      <w:r>
        <w:rPr>
          <w:rFonts w:hint="eastAsia"/>
        </w:rPr>
        <w:t>　　　　五、建设期利息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　　（一）资金构成</w:t>
      </w:r>
      <w:r>
        <w:rPr>
          <w:rFonts w:hint="eastAsia"/>
        </w:rPr>
        <w:br/>
      </w:r>
      <w:r>
        <w:rPr>
          <w:rFonts w:hint="eastAsia"/>
        </w:rPr>
        <w:t>　　　　　　（二）资金估算</w:t>
      </w:r>
      <w:r>
        <w:rPr>
          <w:rFonts w:hint="eastAsia"/>
        </w:rPr>
        <w:br/>
      </w:r>
      <w:r>
        <w:rPr>
          <w:rFonts w:hint="eastAsia"/>
        </w:rPr>
        <w:t>　　第三节 资金来源与筹措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二、筹资方案</w:t>
      </w:r>
      <w:r>
        <w:rPr>
          <w:rFonts w:hint="eastAsia"/>
        </w:rPr>
        <w:br/>
      </w:r>
      <w:r>
        <w:rPr>
          <w:rFonts w:hint="eastAsia"/>
        </w:rPr>
        <w:t>　　第四节 资金使用和管理</w:t>
      </w:r>
      <w:r>
        <w:rPr>
          <w:rFonts w:hint="eastAsia"/>
        </w:rPr>
        <w:br/>
      </w:r>
      <w:r>
        <w:rPr>
          <w:rFonts w:hint="eastAsia"/>
        </w:rPr>
        <w:t>　　　　一、资金使用计划</w:t>
      </w:r>
      <w:r>
        <w:rPr>
          <w:rFonts w:hint="eastAsia"/>
        </w:rPr>
        <w:br/>
      </w:r>
      <w:r>
        <w:rPr>
          <w:rFonts w:hint="eastAsia"/>
        </w:rPr>
        <w:t>　　　　二、还款计划</w:t>
      </w:r>
      <w:r>
        <w:rPr>
          <w:rFonts w:hint="eastAsia"/>
        </w:rPr>
        <w:br/>
      </w:r>
      <w:r>
        <w:rPr>
          <w:rFonts w:hint="eastAsia"/>
        </w:rPr>
        <w:t>　　　　　　（一）还款资金来源</w:t>
      </w:r>
      <w:r>
        <w:rPr>
          <w:rFonts w:hint="eastAsia"/>
        </w:rPr>
        <w:br/>
      </w:r>
      <w:r>
        <w:rPr>
          <w:rFonts w:hint="eastAsia"/>
        </w:rPr>
        <w:t>　　　　　　（二）还款方式</w:t>
      </w:r>
      <w:r>
        <w:rPr>
          <w:rFonts w:hint="eastAsia"/>
        </w:rPr>
        <w:br/>
      </w:r>
      <w:r>
        <w:rPr>
          <w:rFonts w:hint="eastAsia"/>
        </w:rPr>
        <w:t>　　　　　　（三）还款计划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项目经济可行性分析</w:t>
      </w:r>
      <w:r>
        <w:rPr>
          <w:rFonts w:hint="eastAsia"/>
        </w:rPr>
        <w:br/>
      </w:r>
      <w:r>
        <w:rPr>
          <w:rFonts w:hint="eastAsia"/>
        </w:rPr>
        <w:t>　　第一节 项目经结果预测分析</w:t>
      </w:r>
      <w:r>
        <w:rPr>
          <w:rFonts w:hint="eastAsia"/>
        </w:rPr>
        <w:br/>
      </w:r>
      <w:r>
        <w:rPr>
          <w:rFonts w:hint="eastAsia"/>
        </w:rPr>
        <w:t>　　第二节 成本收益分析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　　（一）总成本</w:t>
      </w:r>
      <w:r>
        <w:rPr>
          <w:rFonts w:hint="eastAsia"/>
        </w:rPr>
        <w:br/>
      </w:r>
      <w:r>
        <w:rPr>
          <w:rFonts w:hint="eastAsia"/>
        </w:rPr>
        <w:t>　　　　　　1、外购原材料及辅助材料</w:t>
      </w:r>
      <w:r>
        <w:rPr>
          <w:rFonts w:hint="eastAsia"/>
        </w:rPr>
        <w:br/>
      </w:r>
      <w:r>
        <w:rPr>
          <w:rFonts w:hint="eastAsia"/>
        </w:rPr>
        <w:t>　　　　　　2、外购燃料动力</w:t>
      </w:r>
      <w:r>
        <w:rPr>
          <w:rFonts w:hint="eastAsia"/>
        </w:rPr>
        <w:br/>
      </w:r>
      <w:r>
        <w:rPr>
          <w:rFonts w:hint="eastAsia"/>
        </w:rPr>
        <w:t>　　　　　　3、工资及福利基金</w:t>
      </w:r>
      <w:r>
        <w:rPr>
          <w:rFonts w:hint="eastAsia"/>
        </w:rPr>
        <w:br/>
      </w:r>
      <w:r>
        <w:rPr>
          <w:rFonts w:hint="eastAsia"/>
        </w:rPr>
        <w:t>　　　　　　4、设备折旧</w:t>
      </w:r>
      <w:r>
        <w:rPr>
          <w:rFonts w:hint="eastAsia"/>
        </w:rPr>
        <w:br/>
      </w:r>
      <w:r>
        <w:rPr>
          <w:rFonts w:hint="eastAsia"/>
        </w:rPr>
        <w:t>　　　　　　（二）单位成本</w:t>
      </w:r>
      <w:r>
        <w:rPr>
          <w:rFonts w:hint="eastAsia"/>
        </w:rPr>
        <w:br/>
      </w:r>
      <w:r>
        <w:rPr>
          <w:rFonts w:hint="eastAsia"/>
        </w:rPr>
        <w:t>　　　　二、费用估算</w:t>
      </w:r>
      <w:r>
        <w:rPr>
          <w:rFonts w:hint="eastAsia"/>
        </w:rPr>
        <w:br/>
      </w:r>
      <w:r>
        <w:rPr>
          <w:rFonts w:hint="eastAsia"/>
        </w:rPr>
        <w:t>　　　　　　（一）销售费用</w:t>
      </w:r>
      <w:r>
        <w:rPr>
          <w:rFonts w:hint="eastAsia"/>
        </w:rPr>
        <w:br/>
      </w:r>
      <w:r>
        <w:rPr>
          <w:rFonts w:hint="eastAsia"/>
        </w:rPr>
        <w:t>　　　　　　（二）管理费用</w:t>
      </w:r>
      <w:r>
        <w:rPr>
          <w:rFonts w:hint="eastAsia"/>
        </w:rPr>
        <w:br/>
      </w:r>
      <w:r>
        <w:rPr>
          <w:rFonts w:hint="eastAsia"/>
        </w:rPr>
        <w:t>　　　　　　（三）财务费用</w:t>
      </w:r>
      <w:r>
        <w:rPr>
          <w:rFonts w:hint="eastAsia"/>
        </w:rPr>
        <w:br/>
      </w:r>
      <w:r>
        <w:rPr>
          <w:rFonts w:hint="eastAsia"/>
        </w:rPr>
        <w:t>　　　　三、收益估算</w:t>
      </w:r>
      <w:r>
        <w:rPr>
          <w:rFonts w:hint="eastAsia"/>
        </w:rPr>
        <w:br/>
      </w:r>
      <w:r>
        <w:rPr>
          <w:rFonts w:hint="eastAsia"/>
        </w:rPr>
        <w:t>　　　　　　（一）收入估算</w:t>
      </w:r>
      <w:r>
        <w:rPr>
          <w:rFonts w:hint="eastAsia"/>
        </w:rPr>
        <w:br/>
      </w:r>
      <w:r>
        <w:rPr>
          <w:rFonts w:hint="eastAsia"/>
        </w:rPr>
        <w:t>　　　　　　（二）税收估算</w:t>
      </w:r>
      <w:r>
        <w:rPr>
          <w:rFonts w:hint="eastAsia"/>
        </w:rPr>
        <w:br/>
      </w:r>
      <w:r>
        <w:rPr>
          <w:rFonts w:hint="eastAsia"/>
        </w:rPr>
        <w:t>　　　　四、成本收益比较分析</w:t>
      </w:r>
      <w:r>
        <w:rPr>
          <w:rFonts w:hint="eastAsia"/>
        </w:rPr>
        <w:br/>
      </w:r>
      <w:r>
        <w:rPr>
          <w:rFonts w:hint="eastAsia"/>
        </w:rPr>
        <w:t>　　第三节 项目财务分析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　　1、投资利润率</w:t>
      </w:r>
      <w:r>
        <w:rPr>
          <w:rFonts w:hint="eastAsia"/>
        </w:rPr>
        <w:br/>
      </w:r>
      <w:r>
        <w:rPr>
          <w:rFonts w:hint="eastAsia"/>
        </w:rPr>
        <w:t>　　　　　　2、投资回收期</w:t>
      </w:r>
      <w:r>
        <w:rPr>
          <w:rFonts w:hint="eastAsia"/>
        </w:rPr>
        <w:br/>
      </w:r>
      <w:r>
        <w:rPr>
          <w:rFonts w:hint="eastAsia"/>
        </w:rPr>
        <w:t>　　　　　　3、财务内部收益率</w:t>
      </w:r>
      <w:r>
        <w:rPr>
          <w:rFonts w:hint="eastAsia"/>
        </w:rPr>
        <w:br/>
      </w:r>
      <w:r>
        <w:rPr>
          <w:rFonts w:hint="eastAsia"/>
        </w:rPr>
        <w:t>　　　　　　4、财务净现值</w:t>
      </w:r>
      <w:r>
        <w:rPr>
          <w:rFonts w:hint="eastAsia"/>
        </w:rPr>
        <w:br/>
      </w:r>
      <w:r>
        <w:rPr>
          <w:rFonts w:hint="eastAsia"/>
        </w:rPr>
        <w:t>　　　　二、债务偿还能力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2、贷款偿还期</w:t>
      </w:r>
      <w:r>
        <w:rPr>
          <w:rFonts w:hint="eastAsia"/>
        </w:rPr>
        <w:br/>
      </w:r>
      <w:r>
        <w:rPr>
          <w:rFonts w:hint="eastAsia"/>
        </w:rPr>
        <w:t>　　　　三、项目财务评价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　　一、敏感性分析</w:t>
      </w:r>
      <w:r>
        <w:rPr>
          <w:rFonts w:hint="eastAsia"/>
        </w:rPr>
        <w:br/>
      </w:r>
      <w:r>
        <w:rPr>
          <w:rFonts w:hint="eastAsia"/>
        </w:rPr>
        <w:t>　　　　二、盈亏平衡分析</w:t>
      </w:r>
      <w:r>
        <w:rPr>
          <w:rFonts w:hint="eastAsia"/>
        </w:rPr>
        <w:br/>
      </w:r>
      <w:r>
        <w:rPr>
          <w:rFonts w:hint="eastAsia"/>
        </w:rPr>
        <w:t>　　　　三、风险因华素与对策</w:t>
      </w:r>
      <w:r>
        <w:rPr>
          <w:rFonts w:hint="eastAsia"/>
        </w:rPr>
        <w:br/>
      </w:r>
      <w:r>
        <w:rPr>
          <w:rFonts w:hint="eastAsia"/>
        </w:rPr>
        <w:t>　　第五节 社会效益分析</w:t>
      </w:r>
      <w:r>
        <w:rPr>
          <w:rFonts w:hint="eastAsia"/>
        </w:rPr>
        <w:br/>
      </w:r>
      <w:r>
        <w:rPr>
          <w:rFonts w:hint="eastAsia"/>
        </w:rPr>
        <w:t>　　第六节 中~智~林~－结论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bdc288f2744de" w:history="1">
        <w:r>
          <w:rPr>
            <w:rStyle w:val="Hyperlink"/>
          </w:rPr>
          <w:t>石油钻采专用设备项目可行性分析报告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bdc288f2744de" w:history="1">
        <w:r>
          <w:rPr>
            <w:rStyle w:val="Hyperlink"/>
          </w:rPr>
          <w:t>https://www.20087.com/2007-09/R_shiyouzuancaizhuanyongshebeixiangmukBaoGao.html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6266da114e23" w:history="1">
      <w:r>
        <w:rPr>
          <w:rStyle w:val="Hyperlink"/>
        </w:rPr>
        <w:t>石油钻采专用设备项目可行性分析报告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shiyouzuancaizhuanyongshebeixiangmukBaoGao.html" TargetMode="External" Id="R636bdc288f2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shiyouzuancaizhuanyongshebeixiangmukBaoGao.html" TargetMode="External" Id="R4f6d6266da11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2007-09-03T05:35:00Z</dcterms:created>
  <dcterms:modified xsi:type="dcterms:W3CDTF">2007-09-03T06:35:00Z</dcterms:modified>
  <dc:subject>石油钻采专用设备项目可行性分析报告</dc:subject>
  <dc:title>石油钻采专用设备项目可行性分析报告</dc:title>
  <cp:keywords>石油钻采专用设备项目可行性分析报告</cp:keywords>
  <dc:description>石油钻采专用设备项目可行性分析报告</dc:description>
</cp:coreProperties>
</file>