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28ed4d2124bae" w:history="1">
              <w:r>
                <w:rPr>
                  <w:rStyle w:val="Hyperlink"/>
                </w:rPr>
                <w:t>紫金矿业上半年业绩现状及趋势数据分析报告（207）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28ed4d2124bae" w:history="1">
              <w:r>
                <w:rPr>
                  <w:rStyle w:val="Hyperlink"/>
                </w:rPr>
                <w:t>紫金矿业上半年业绩现状及趋势数据分析报告（207）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728ed4d2124bae" w:history="1">
                <w:r>
                  <w:rPr>
                    <w:rStyle w:val="Hyperlink"/>
                  </w:rPr>
                  <w:t>https://www.20087.com/2007-09/R_zijinkuangyeshangbannianyejixianzhuaBaoGao.html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728ed4d2124bae" w:history="1">
        <w:r>
          <w:rPr>
            <w:rStyle w:val="Hyperlink"/>
          </w:rPr>
          <w:t>紫金矿业上半年业绩现状及趋势数据分析报告（207）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28ed4d2124bae" w:history="1">
        <w:r>
          <w:rPr>
            <w:rStyle w:val="Hyperlink"/>
          </w:rPr>
          <w:t>紫金矿业上半年业绩现状及趋势数据分析报告（207）</w:t>
        </w:r>
      </w:hyperlink>
      <w:r>
        <w:rPr>
          <w:rFonts w:hint="eastAsia"/>
        </w:rPr>
        <w:t>》作者冶金产业研究课题组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28ed4d2124bae" w:history="1">
        <w:r>
          <w:rPr>
            <w:rStyle w:val="Hyperlink"/>
          </w:rPr>
          <w:t>紫金矿业上半年业绩现状及趋势数据分析报告（207）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○紫金矿业集团股份有限公司实现销售收入金额及同比</w:t>
      </w:r>
      <w:r>
        <w:rPr>
          <w:rFonts w:hint="eastAsia"/>
        </w:rPr>
        <w:br/>
      </w:r>
      <w:r>
        <w:rPr>
          <w:rFonts w:hint="eastAsia"/>
        </w:rPr>
        <w:t>　　○实现净利润及同比</w:t>
      </w:r>
      <w:r>
        <w:rPr>
          <w:rFonts w:hint="eastAsia"/>
        </w:rPr>
        <w:br/>
      </w:r>
      <w:r>
        <w:rPr>
          <w:rFonts w:hint="eastAsia"/>
        </w:rPr>
        <w:t>　　○其中，金矿业务销售收入占半年销售收入的比例及净利润占比</w:t>
      </w:r>
      <w:r>
        <w:rPr>
          <w:rFonts w:hint="eastAsia"/>
        </w:rPr>
        <w:br/>
      </w:r>
      <w:r>
        <w:rPr>
          <w:rFonts w:hint="eastAsia"/>
        </w:rPr>
        <w:t>　　●铜锌利润占比近一半</w:t>
      </w:r>
      <w:r>
        <w:rPr>
          <w:rFonts w:hint="eastAsia"/>
        </w:rPr>
        <w:br/>
      </w:r>
      <w:r>
        <w:rPr>
          <w:rFonts w:hint="eastAsia"/>
        </w:rPr>
        <w:t>　　○今年上半年，全国黄金产量及同比</w:t>
      </w:r>
      <w:r>
        <w:rPr>
          <w:rFonts w:hint="eastAsia"/>
        </w:rPr>
        <w:br/>
      </w:r>
      <w:r>
        <w:rPr>
          <w:rFonts w:hint="eastAsia"/>
        </w:rPr>
        <w:t>　　○其中，矿山产金量及同比</w:t>
      </w:r>
      <w:r>
        <w:rPr>
          <w:rFonts w:hint="eastAsia"/>
        </w:rPr>
        <w:br/>
      </w:r>
      <w:r>
        <w:rPr>
          <w:rFonts w:hint="eastAsia"/>
        </w:rPr>
        <w:t>　　○黄金行业实现工业总产值及同比</w:t>
      </w:r>
      <w:r>
        <w:rPr>
          <w:rFonts w:hint="eastAsia"/>
        </w:rPr>
        <w:br/>
      </w:r>
      <w:r>
        <w:rPr>
          <w:rFonts w:hint="eastAsia"/>
        </w:rPr>
        <w:t>　　○实现利润及同比</w:t>
      </w:r>
      <w:r>
        <w:rPr>
          <w:rFonts w:hint="eastAsia"/>
        </w:rPr>
        <w:br/>
      </w:r>
      <w:r>
        <w:rPr>
          <w:rFonts w:hint="eastAsia"/>
        </w:rPr>
        <w:t>　　○紫金矿业的矿产金产量约占全国矿产金产量的比例及利润则占比</w:t>
      </w:r>
      <w:r>
        <w:rPr>
          <w:rFonts w:hint="eastAsia"/>
        </w:rPr>
        <w:br/>
      </w:r>
      <w:r>
        <w:rPr>
          <w:rFonts w:hint="eastAsia"/>
        </w:rPr>
        <w:t>　　○紫金矿业共拥有探矿权数量及面积</w:t>
      </w:r>
      <w:r>
        <w:rPr>
          <w:rFonts w:hint="eastAsia"/>
        </w:rPr>
        <w:br/>
      </w:r>
      <w:r>
        <w:rPr>
          <w:rFonts w:hint="eastAsia"/>
        </w:rPr>
        <w:t>　　○采矿权数量及矿权面积</w:t>
      </w:r>
      <w:r>
        <w:rPr>
          <w:rFonts w:hint="eastAsia"/>
        </w:rPr>
        <w:br/>
      </w:r>
      <w:r>
        <w:rPr>
          <w:rFonts w:hint="eastAsia"/>
        </w:rPr>
        <w:t>　　○保有金属（矿石）资源量/储量</w:t>
      </w:r>
      <w:r>
        <w:rPr>
          <w:rFonts w:hint="eastAsia"/>
        </w:rPr>
        <w:br/>
      </w:r>
      <w:r>
        <w:rPr>
          <w:rFonts w:hint="eastAsia"/>
        </w:rPr>
        <w:t>　　○铂+钯产量</w:t>
      </w:r>
      <w:r>
        <w:rPr>
          <w:rFonts w:hint="eastAsia"/>
        </w:rPr>
        <w:br/>
      </w:r>
      <w:r>
        <w:rPr>
          <w:rFonts w:hint="eastAsia"/>
        </w:rPr>
        <w:t>　　○铜产量</w:t>
      </w:r>
      <w:r>
        <w:rPr>
          <w:rFonts w:hint="eastAsia"/>
        </w:rPr>
        <w:br/>
      </w:r>
      <w:r>
        <w:rPr>
          <w:rFonts w:hint="eastAsia"/>
        </w:rPr>
        <w:t>　　○锌产量</w:t>
      </w:r>
      <w:r>
        <w:rPr>
          <w:rFonts w:hint="eastAsia"/>
        </w:rPr>
        <w:br/>
      </w:r>
      <w:r>
        <w:rPr>
          <w:rFonts w:hint="eastAsia"/>
        </w:rPr>
        <w:t>　　○镍产量</w:t>
      </w:r>
      <w:r>
        <w:rPr>
          <w:rFonts w:hint="eastAsia"/>
        </w:rPr>
        <w:br/>
      </w:r>
      <w:r>
        <w:rPr>
          <w:rFonts w:hint="eastAsia"/>
        </w:rPr>
        <w:t>　　○铅产量</w:t>
      </w:r>
      <w:r>
        <w:rPr>
          <w:rFonts w:hint="eastAsia"/>
        </w:rPr>
        <w:br/>
      </w:r>
      <w:r>
        <w:rPr>
          <w:rFonts w:hint="eastAsia"/>
        </w:rPr>
        <w:t>　　○钼产量</w:t>
      </w:r>
      <w:r>
        <w:rPr>
          <w:rFonts w:hint="eastAsia"/>
        </w:rPr>
        <w:br/>
      </w:r>
      <w:r>
        <w:rPr>
          <w:rFonts w:hint="eastAsia"/>
        </w:rPr>
        <w:t>　　○锡产量</w:t>
      </w:r>
      <w:r>
        <w:rPr>
          <w:rFonts w:hint="eastAsia"/>
        </w:rPr>
        <w:br/>
      </w:r>
      <w:r>
        <w:rPr>
          <w:rFonts w:hint="eastAsia"/>
        </w:rPr>
        <w:t>　　○铁矿石产量</w:t>
      </w:r>
      <w:r>
        <w:rPr>
          <w:rFonts w:hint="eastAsia"/>
        </w:rPr>
        <w:br/>
      </w:r>
      <w:r>
        <w:rPr>
          <w:rFonts w:hint="eastAsia"/>
        </w:rPr>
        <w:t>　　○煤产量</w:t>
      </w:r>
      <w:r>
        <w:rPr>
          <w:rFonts w:hint="eastAsia"/>
        </w:rPr>
        <w:br/>
      </w:r>
      <w:r>
        <w:rPr>
          <w:rFonts w:hint="eastAsia"/>
        </w:rPr>
        <w:t>　　○今年上半年，紫金矿业铜销售额占整个销售比例及利润占比</w:t>
      </w:r>
      <w:r>
        <w:rPr>
          <w:rFonts w:hint="eastAsia"/>
        </w:rPr>
        <w:br/>
      </w:r>
      <w:r>
        <w:rPr>
          <w:rFonts w:hint="eastAsia"/>
        </w:rPr>
        <w:t>　　○锌销售额占整个销售比例及利润占比</w:t>
      </w:r>
      <w:r>
        <w:rPr>
          <w:rFonts w:hint="eastAsia"/>
        </w:rPr>
        <w:br/>
      </w:r>
      <w:r>
        <w:rPr>
          <w:rFonts w:hint="eastAsia"/>
        </w:rPr>
        <w:t>　　○铜锌两者加总，销售额占比及利润占比</w:t>
      </w:r>
      <w:r>
        <w:rPr>
          <w:rFonts w:hint="eastAsia"/>
        </w:rPr>
        <w:br/>
      </w:r>
      <w:r>
        <w:rPr>
          <w:rFonts w:hint="eastAsia"/>
        </w:rPr>
        <w:t>　　●下半年众多项目投产</w:t>
      </w:r>
      <w:r>
        <w:rPr>
          <w:rFonts w:hint="eastAsia"/>
        </w:rPr>
        <w:br/>
      </w:r>
      <w:r>
        <w:rPr>
          <w:rFonts w:hint="eastAsia"/>
        </w:rPr>
        <w:t>　　○下半年计划生产黄金量</w:t>
      </w:r>
      <w:r>
        <w:rPr>
          <w:rFonts w:hint="eastAsia"/>
        </w:rPr>
        <w:br/>
      </w:r>
      <w:r>
        <w:rPr>
          <w:rFonts w:hint="eastAsia"/>
        </w:rPr>
        <w:t>　　○铜金属量</w:t>
      </w:r>
      <w:r>
        <w:rPr>
          <w:rFonts w:hint="eastAsia"/>
        </w:rPr>
        <w:br/>
      </w:r>
      <w:r>
        <w:rPr>
          <w:rFonts w:hint="eastAsia"/>
        </w:rPr>
        <w:t>　　○锌金属量</w:t>
      </w:r>
      <w:r>
        <w:rPr>
          <w:rFonts w:hint="eastAsia"/>
        </w:rPr>
        <w:br/>
      </w:r>
      <w:r>
        <w:rPr>
          <w:rFonts w:hint="eastAsia"/>
        </w:rPr>
        <w:t>　　○铁精矿量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●紫金矿业上半年业绩现状分析</w:t>
      </w:r>
      <w:r>
        <w:rPr>
          <w:rFonts w:hint="eastAsia"/>
        </w:rPr>
        <w:br/>
      </w:r>
      <w:r>
        <w:rPr>
          <w:rFonts w:hint="eastAsia"/>
        </w:rPr>
        <w:t>　　●紫金矿业上半年业绩趋势分析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28ed4d2124bae" w:history="1">
        <w:r>
          <w:rPr>
            <w:rStyle w:val="Hyperlink"/>
          </w:rPr>
          <w:t>紫金矿业上半年业绩现状及趋势数据分析报告（207）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728ed4d2124bae" w:history="1">
        <w:r>
          <w:rPr>
            <w:rStyle w:val="Hyperlink"/>
          </w:rPr>
          <w:t>https://www.20087.com/2007-09/R_zijinkuangyeshangbannianyejixianzhuaBaoGao.html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cfdb595b34622" w:history="1">
      <w:r>
        <w:rPr>
          <w:rStyle w:val="Hyperlink"/>
        </w:rPr>
        <w:t>紫金矿业上半年业绩现状及趋势数据分析报告（207）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ijinkuangyeshangbannianyejixianzhuaBaoGao.html" TargetMode="External" Id="R02728ed4d212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ijinkuangyeshangbannianyejixianzhuaBaoGao.html" TargetMode="External" Id="R3c9cfdb595b3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2007-09-10T01:02:00Z</dcterms:created>
  <dcterms:modified xsi:type="dcterms:W3CDTF">2007-09-10T02:02:00Z</dcterms:modified>
  <dc:subject>紫金矿业上半年业绩现状及趋势数据分析报告（207）</dc:subject>
  <dc:title>紫金矿业上半年业绩现状及趋势数据分析报告（207）</dc:title>
  <cp:keywords>紫金矿业上半年业绩现状及趋势数据分析报告（207）</cp:keywords>
  <dc:description>紫金矿业上半年业绩现状及趋势数据分析报告（207）</dc:description>
</cp:coreProperties>
</file>