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332dc6db134df9" w:history="1">
              <w:r>
                <w:rPr>
                  <w:rStyle w:val="Hyperlink"/>
                </w:rPr>
                <w:t>2007年上半年饮料行业研究报告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332dc6db134df9" w:history="1">
              <w:r>
                <w:rPr>
                  <w:rStyle w:val="Hyperlink"/>
                </w:rPr>
                <w:t>2007年上半年饮料行业研究报告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332dc6db134df9" w:history="1">
                <w:r>
                  <w:rPr>
                    <w:rStyle w:val="Hyperlink"/>
                  </w:rPr>
                  <w:t>https://www.20087.com/2007-09/R_2007nianshangbannianyinliaoyanjiuBaoGao.html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4332dc6db134df9" w:history="1">
        <w:r>
          <w:rPr>
            <w:rStyle w:val="Hyperlink"/>
          </w:rPr>
          <w:t>2007年上半年饮料行业研究报告</w:t>
        </w:r>
      </w:hyperlink>
      <w:r>
        <w:rPr>
          <w:rFonts w:hint="eastAsia"/>
        </w:rPr>
        <w:t>》旨在为饮料企业、有意投资饮料行业的投资者服务，报告对饮料行业2007年1-6月的运行情况进行了详尽的描述和分析，并为2007年下半年的情况进行了预测。本报告完成于2007年9月，共3万多字，50多页，31个图表，分八章。报告的主要观点有：</w:t>
      </w:r>
      <w:r>
        <w:rPr>
          <w:rFonts w:hint="eastAsia"/>
        </w:rPr>
        <w:br/>
      </w:r>
      <w:r>
        <w:rPr>
          <w:rFonts w:hint="eastAsia"/>
        </w:rPr>
        <w:t>　　2007年2季度全国软饮料制造业继续保持高速增长的势头。全国软饮料的累计产量同比增长17.2%，工业总产值同比增长27.11%，产品销售收入同比增长27.18%，利润总额同比增加16.9亿元，税金总额同比增长11.58%。截至2007年5月，软饮料制造业规模以上企业1105个，累计实现利润62.43亿元；其中亏损企业单位数为216个，亏损面19.55%；企业亏损总额较上年同期有较大上升，累计69134万元，比上年同期上升48.82%。</w:t>
      </w:r>
      <w:r>
        <w:rPr>
          <w:rFonts w:hint="eastAsia"/>
        </w:rPr>
        <w:br/>
      </w:r>
      <w:r>
        <w:rPr>
          <w:rFonts w:hint="eastAsia"/>
        </w:rPr>
        <w:t>　　各个子行业中，碳酸饮料制造业仍是软饮料制造业龙头，在销售收入、缴纳税金上表现不俗，但在利润总额低于果菜汁及果菜汁饮料制造业。</w:t>
      </w:r>
      <w:r>
        <w:rPr>
          <w:rFonts w:hint="eastAsia"/>
        </w:rPr>
        <w:br/>
      </w:r>
      <w:r>
        <w:rPr>
          <w:rFonts w:hint="eastAsia"/>
        </w:rPr>
        <w:t>　　在生产经营企业方面，娃哈哈达能仍是热点，双方进入法律争议阶段。法国达能5月9日向瑞典斯德哥尔摩商会仲裁院提出8项仲裁申请，娃哈哈表示已经做好了应诉准备。达能娃哈哈之间的商业纠纷引起中法高层的注意，我国商务部维持中立态度，法国驻华大使呼吁双方尽快和解。</w:t>
      </w:r>
      <w:r>
        <w:rPr>
          <w:rFonts w:hint="eastAsia"/>
        </w:rPr>
        <w:br/>
      </w:r>
      <w:r>
        <w:rPr>
          <w:rFonts w:hint="eastAsia"/>
        </w:rPr>
        <w:t>　　2季度软饮料行业发展三大特征：成本催生饮料价格暗涨，饮料通过&amp;quot；减量不减价&amp;quot；的形式隐形提价；牛奶、饮料成为快速消费品业增长显著品类；时尚成为本季果汁行业促销热点。</w:t>
      </w:r>
      <w:r>
        <w:rPr>
          <w:rFonts w:hint="eastAsia"/>
        </w:rPr>
        <w:br/>
      </w:r>
      <w:r>
        <w:rPr>
          <w:rFonts w:hint="eastAsia"/>
        </w:rPr>
        <w:t>　　软饮料制造业四个发展趋势：一是饮料商打功能牌推复合饮品；二是果汁饮料中，纯天然高浓度果汁、复合果汁果蔬汁、功能型果汁、果汁奶四类饮料将畅销；三是豆类饮料将成为发展热点；四是凉茶产业拓展世界市场。</w:t>
      </w:r>
      <w:r>
        <w:rPr>
          <w:rFonts w:hint="eastAsia"/>
        </w:rPr>
        <w:br/>
      </w:r>
      <w:r>
        <w:rPr>
          <w:rFonts w:hint="eastAsia"/>
        </w:rPr>
        <w:t>　　第一章 2007年上半年软饮料制造业整体发展概况</w:t>
      </w:r>
      <w:r>
        <w:rPr>
          <w:rFonts w:hint="eastAsia"/>
        </w:rPr>
        <w:br/>
      </w:r>
      <w:r>
        <w:rPr>
          <w:rFonts w:hint="eastAsia"/>
        </w:rPr>
        <w:t>　　一、软饮料行业整体运行情况</w:t>
      </w:r>
      <w:r>
        <w:rPr>
          <w:rFonts w:hint="eastAsia"/>
        </w:rPr>
        <w:br/>
      </w:r>
      <w:r>
        <w:rPr>
          <w:rFonts w:hint="eastAsia"/>
        </w:rPr>
        <w:t>　　（一）产销情况</w:t>
      </w:r>
      <w:r>
        <w:rPr>
          <w:rFonts w:hint="eastAsia"/>
        </w:rPr>
        <w:br/>
      </w:r>
      <w:r>
        <w:rPr>
          <w:rFonts w:hint="eastAsia"/>
        </w:rPr>
        <w:t>　　（二）主要经济指标</w:t>
      </w:r>
      <w:r>
        <w:rPr>
          <w:rFonts w:hint="eastAsia"/>
        </w:rPr>
        <w:br/>
      </w:r>
      <w:r>
        <w:rPr>
          <w:rFonts w:hint="eastAsia"/>
        </w:rPr>
        <w:t>　　（三）软饮料制造业前十名企业经营情况</w:t>
      </w:r>
      <w:r>
        <w:rPr>
          <w:rFonts w:hint="eastAsia"/>
        </w:rPr>
        <w:br/>
      </w:r>
      <w:r>
        <w:rPr>
          <w:rFonts w:hint="eastAsia"/>
        </w:rPr>
        <w:t>　　（四）软饮料产量分布情况</w:t>
      </w:r>
      <w:r>
        <w:rPr>
          <w:rFonts w:hint="eastAsia"/>
        </w:rPr>
        <w:br/>
      </w:r>
      <w:r>
        <w:rPr>
          <w:rFonts w:hint="eastAsia"/>
        </w:rPr>
        <w:t>　　（五）饮料零售价格指数</w:t>
      </w:r>
      <w:r>
        <w:rPr>
          <w:rFonts w:hint="eastAsia"/>
        </w:rPr>
        <w:br/>
      </w:r>
      <w:r>
        <w:rPr>
          <w:rFonts w:hint="eastAsia"/>
        </w:rPr>
        <w:t>　　二、2007年上半年软饮料制造业各子行业对比</w:t>
      </w:r>
      <w:r>
        <w:rPr>
          <w:rFonts w:hint="eastAsia"/>
        </w:rPr>
        <w:br/>
      </w:r>
      <w:r>
        <w:rPr>
          <w:rFonts w:hint="eastAsia"/>
        </w:rPr>
        <w:t>　　三、软饮料行业动态</w:t>
      </w:r>
      <w:r>
        <w:rPr>
          <w:rFonts w:hint="eastAsia"/>
        </w:rPr>
        <w:br/>
      </w:r>
      <w:r>
        <w:rPr>
          <w:rFonts w:hint="eastAsia"/>
        </w:rPr>
        <w:t>　　第二章 碳酸饮料制造业整体发展概况</w:t>
      </w:r>
      <w:r>
        <w:rPr>
          <w:rFonts w:hint="eastAsia"/>
        </w:rPr>
        <w:br/>
      </w:r>
      <w:r>
        <w:rPr>
          <w:rFonts w:hint="eastAsia"/>
        </w:rPr>
        <w:t>　　一、碳酸饮料行业整体运行情况</w:t>
      </w:r>
      <w:r>
        <w:rPr>
          <w:rFonts w:hint="eastAsia"/>
        </w:rPr>
        <w:br/>
      </w:r>
      <w:r>
        <w:rPr>
          <w:rFonts w:hint="eastAsia"/>
        </w:rPr>
        <w:t>　　（一）产销情况</w:t>
      </w:r>
      <w:r>
        <w:rPr>
          <w:rFonts w:hint="eastAsia"/>
        </w:rPr>
        <w:br/>
      </w:r>
      <w:r>
        <w:rPr>
          <w:rFonts w:hint="eastAsia"/>
        </w:rPr>
        <w:t>　　（二）主要经济指标</w:t>
      </w:r>
      <w:r>
        <w:rPr>
          <w:rFonts w:hint="eastAsia"/>
        </w:rPr>
        <w:br/>
      </w:r>
      <w:r>
        <w:rPr>
          <w:rFonts w:hint="eastAsia"/>
        </w:rPr>
        <w:t>　　（三）碳酸饮料产量分布情况</w:t>
      </w:r>
      <w:r>
        <w:rPr>
          <w:rFonts w:hint="eastAsia"/>
        </w:rPr>
        <w:br/>
      </w:r>
      <w:r>
        <w:rPr>
          <w:rFonts w:hint="eastAsia"/>
        </w:rPr>
        <w:t>　　二、碳酸饮料行业动态</w:t>
      </w:r>
      <w:r>
        <w:rPr>
          <w:rFonts w:hint="eastAsia"/>
        </w:rPr>
        <w:br/>
      </w:r>
      <w:r>
        <w:rPr>
          <w:rFonts w:hint="eastAsia"/>
        </w:rPr>
        <w:t>　　第三章 瓶（罐）装饮用水制造业整体发展情况</w:t>
      </w:r>
      <w:r>
        <w:rPr>
          <w:rFonts w:hint="eastAsia"/>
        </w:rPr>
        <w:br/>
      </w:r>
      <w:r>
        <w:rPr>
          <w:rFonts w:hint="eastAsia"/>
        </w:rPr>
        <w:t>　　一、瓶（罐）装饮用水制造业整体运行情况</w:t>
      </w:r>
      <w:r>
        <w:rPr>
          <w:rFonts w:hint="eastAsia"/>
        </w:rPr>
        <w:br/>
      </w:r>
      <w:r>
        <w:rPr>
          <w:rFonts w:hint="eastAsia"/>
        </w:rPr>
        <w:t>　　（一）产销情况</w:t>
      </w:r>
      <w:r>
        <w:rPr>
          <w:rFonts w:hint="eastAsia"/>
        </w:rPr>
        <w:br/>
      </w:r>
      <w:r>
        <w:rPr>
          <w:rFonts w:hint="eastAsia"/>
        </w:rPr>
        <w:t>　　（二）主要经济指标</w:t>
      </w:r>
      <w:r>
        <w:rPr>
          <w:rFonts w:hint="eastAsia"/>
        </w:rPr>
        <w:br/>
      </w:r>
      <w:r>
        <w:rPr>
          <w:rFonts w:hint="eastAsia"/>
        </w:rPr>
        <w:t>　　二、饮用水行业动态</w:t>
      </w:r>
      <w:r>
        <w:rPr>
          <w:rFonts w:hint="eastAsia"/>
        </w:rPr>
        <w:br/>
      </w:r>
      <w:r>
        <w:rPr>
          <w:rFonts w:hint="eastAsia"/>
        </w:rPr>
        <w:t>　　第四章 果菜汁及果菜汁饮料制造业发展情况</w:t>
      </w:r>
      <w:r>
        <w:rPr>
          <w:rFonts w:hint="eastAsia"/>
        </w:rPr>
        <w:br/>
      </w:r>
      <w:r>
        <w:rPr>
          <w:rFonts w:hint="eastAsia"/>
        </w:rPr>
        <w:t>　　一、果菜汁及果菜汁饮料制造业发展情况</w:t>
      </w:r>
      <w:r>
        <w:rPr>
          <w:rFonts w:hint="eastAsia"/>
        </w:rPr>
        <w:br/>
      </w:r>
      <w:r>
        <w:rPr>
          <w:rFonts w:hint="eastAsia"/>
        </w:rPr>
        <w:t>　　（一）产销情况</w:t>
      </w:r>
      <w:r>
        <w:rPr>
          <w:rFonts w:hint="eastAsia"/>
        </w:rPr>
        <w:br/>
      </w:r>
      <w:r>
        <w:rPr>
          <w:rFonts w:hint="eastAsia"/>
        </w:rPr>
        <w:t>　　（二）主要经济指标</w:t>
      </w:r>
      <w:r>
        <w:rPr>
          <w:rFonts w:hint="eastAsia"/>
        </w:rPr>
        <w:br/>
      </w:r>
      <w:r>
        <w:rPr>
          <w:rFonts w:hint="eastAsia"/>
        </w:rPr>
        <w:t>　　（三）果菜汁及果菜汁饮料产量分布情况</w:t>
      </w:r>
      <w:r>
        <w:rPr>
          <w:rFonts w:hint="eastAsia"/>
        </w:rPr>
        <w:br/>
      </w:r>
      <w:r>
        <w:rPr>
          <w:rFonts w:hint="eastAsia"/>
        </w:rPr>
        <w:t>　　二、果汁饮料行业动态</w:t>
      </w:r>
      <w:r>
        <w:rPr>
          <w:rFonts w:hint="eastAsia"/>
        </w:rPr>
        <w:br/>
      </w:r>
      <w:r>
        <w:rPr>
          <w:rFonts w:hint="eastAsia"/>
        </w:rPr>
        <w:t>　　第五章 茶饮料及其他软饮料制造业发展情况</w:t>
      </w:r>
      <w:r>
        <w:rPr>
          <w:rFonts w:hint="eastAsia"/>
        </w:rPr>
        <w:br/>
      </w:r>
      <w:r>
        <w:rPr>
          <w:rFonts w:hint="eastAsia"/>
        </w:rPr>
        <w:t>　　一、茶饮料及其他软饮料制造业整体运行情况</w:t>
      </w:r>
      <w:r>
        <w:rPr>
          <w:rFonts w:hint="eastAsia"/>
        </w:rPr>
        <w:br/>
      </w:r>
      <w:r>
        <w:rPr>
          <w:rFonts w:hint="eastAsia"/>
        </w:rPr>
        <w:t>　　（一）产销情况</w:t>
      </w:r>
      <w:r>
        <w:rPr>
          <w:rFonts w:hint="eastAsia"/>
        </w:rPr>
        <w:br/>
      </w:r>
      <w:r>
        <w:rPr>
          <w:rFonts w:hint="eastAsia"/>
        </w:rPr>
        <w:t>　　（二）主要经济指标</w:t>
      </w:r>
      <w:r>
        <w:rPr>
          <w:rFonts w:hint="eastAsia"/>
        </w:rPr>
        <w:br/>
      </w:r>
      <w:r>
        <w:rPr>
          <w:rFonts w:hint="eastAsia"/>
        </w:rPr>
        <w:t>　　二、茶饮料及其他软饮料行业动态</w:t>
      </w:r>
      <w:r>
        <w:rPr>
          <w:rFonts w:hint="eastAsia"/>
        </w:rPr>
        <w:br/>
      </w:r>
      <w:r>
        <w:rPr>
          <w:rFonts w:hint="eastAsia"/>
        </w:rPr>
        <w:t>　　第六章 含乳饮料和植物蛋白饮料制造业发展情况</w:t>
      </w:r>
      <w:r>
        <w:rPr>
          <w:rFonts w:hint="eastAsia"/>
        </w:rPr>
        <w:br/>
      </w:r>
      <w:r>
        <w:rPr>
          <w:rFonts w:hint="eastAsia"/>
        </w:rPr>
        <w:t>　　一、含乳饮料和植物蛋白饮料制造业整体运行情况</w:t>
      </w:r>
      <w:r>
        <w:rPr>
          <w:rFonts w:hint="eastAsia"/>
        </w:rPr>
        <w:br/>
      </w:r>
      <w:r>
        <w:rPr>
          <w:rFonts w:hint="eastAsia"/>
        </w:rPr>
        <w:t>　　（一）产销情况</w:t>
      </w:r>
      <w:r>
        <w:rPr>
          <w:rFonts w:hint="eastAsia"/>
        </w:rPr>
        <w:br/>
      </w:r>
      <w:r>
        <w:rPr>
          <w:rFonts w:hint="eastAsia"/>
        </w:rPr>
        <w:t>　　（二）主要经济指标</w:t>
      </w:r>
      <w:r>
        <w:rPr>
          <w:rFonts w:hint="eastAsia"/>
        </w:rPr>
        <w:br/>
      </w:r>
      <w:r>
        <w:rPr>
          <w:rFonts w:hint="eastAsia"/>
        </w:rPr>
        <w:t>　　二、含乳饮料和植物蛋白饮料行业动态</w:t>
      </w:r>
      <w:r>
        <w:rPr>
          <w:rFonts w:hint="eastAsia"/>
        </w:rPr>
        <w:br/>
      </w:r>
      <w:r>
        <w:rPr>
          <w:rFonts w:hint="eastAsia"/>
        </w:rPr>
        <w:t>　　第七章 固体饮料制造业整体运行情况</w:t>
      </w:r>
      <w:r>
        <w:rPr>
          <w:rFonts w:hint="eastAsia"/>
        </w:rPr>
        <w:br/>
      </w:r>
      <w:r>
        <w:rPr>
          <w:rFonts w:hint="eastAsia"/>
        </w:rPr>
        <w:t>　　一、含乳饮料和植物蛋白饮料制造业整体运行情况</w:t>
      </w:r>
      <w:r>
        <w:rPr>
          <w:rFonts w:hint="eastAsia"/>
        </w:rPr>
        <w:br/>
      </w:r>
      <w:r>
        <w:rPr>
          <w:rFonts w:hint="eastAsia"/>
        </w:rPr>
        <w:t>　　（一）产销情况</w:t>
      </w:r>
      <w:r>
        <w:rPr>
          <w:rFonts w:hint="eastAsia"/>
        </w:rPr>
        <w:br/>
      </w:r>
      <w:r>
        <w:rPr>
          <w:rFonts w:hint="eastAsia"/>
        </w:rPr>
        <w:t>　　（二）主要经济指标</w:t>
      </w:r>
      <w:r>
        <w:rPr>
          <w:rFonts w:hint="eastAsia"/>
        </w:rPr>
        <w:br/>
      </w:r>
      <w:r>
        <w:rPr>
          <w:rFonts w:hint="eastAsia"/>
        </w:rPr>
        <w:t>　　二、固体饮料行业动态</w:t>
      </w:r>
      <w:r>
        <w:rPr>
          <w:rFonts w:hint="eastAsia"/>
        </w:rPr>
        <w:br/>
      </w:r>
      <w:r>
        <w:rPr>
          <w:rFonts w:hint="eastAsia"/>
        </w:rPr>
        <w:t>　　第八章 中智-林-　2007年软饮料制造业的发展趋势</w:t>
      </w:r>
      <w:r>
        <w:rPr>
          <w:rFonts w:hint="eastAsia"/>
        </w:rPr>
        <w:br/>
      </w:r>
      <w:r>
        <w:rPr>
          <w:rFonts w:hint="eastAsia"/>
        </w:rPr>
        <w:t>　　一、2007年软饮料制造业发展特点</w:t>
      </w:r>
      <w:r>
        <w:rPr>
          <w:rFonts w:hint="eastAsia"/>
        </w:rPr>
        <w:br/>
      </w:r>
      <w:r>
        <w:rPr>
          <w:rFonts w:hint="eastAsia"/>
        </w:rPr>
        <w:t>　　（一）饮料价格暗涨</w:t>
      </w:r>
      <w:r>
        <w:rPr>
          <w:rFonts w:hint="eastAsia"/>
        </w:rPr>
        <w:br/>
      </w:r>
      <w:r>
        <w:rPr>
          <w:rFonts w:hint="eastAsia"/>
        </w:rPr>
        <w:t>　　（二）饮料市场增长显著</w:t>
      </w:r>
      <w:r>
        <w:rPr>
          <w:rFonts w:hint="eastAsia"/>
        </w:rPr>
        <w:br/>
      </w:r>
      <w:r>
        <w:rPr>
          <w:rFonts w:hint="eastAsia"/>
        </w:rPr>
        <w:t>　　（三）时尚成本季果汁行业促销热点</w:t>
      </w:r>
      <w:r>
        <w:rPr>
          <w:rFonts w:hint="eastAsia"/>
        </w:rPr>
        <w:br/>
      </w:r>
      <w:r>
        <w:rPr>
          <w:rFonts w:hint="eastAsia"/>
        </w:rPr>
        <w:t>　　二、2007年软饮料制造业发展趋势</w:t>
      </w:r>
      <w:r>
        <w:rPr>
          <w:rFonts w:hint="eastAsia"/>
        </w:rPr>
        <w:br/>
      </w:r>
      <w:r>
        <w:rPr>
          <w:rFonts w:hint="eastAsia"/>
        </w:rPr>
        <w:t>　　（一）饮料商打功能牌推复合饮品</w:t>
      </w:r>
      <w:r>
        <w:rPr>
          <w:rFonts w:hint="eastAsia"/>
        </w:rPr>
        <w:br/>
      </w:r>
      <w:r>
        <w:rPr>
          <w:rFonts w:hint="eastAsia"/>
        </w:rPr>
        <w:t>　　（二）果汁饮料成热门饮料</w:t>
      </w:r>
      <w:r>
        <w:rPr>
          <w:rFonts w:hint="eastAsia"/>
        </w:rPr>
        <w:br/>
      </w:r>
      <w:r>
        <w:rPr>
          <w:rFonts w:hint="eastAsia"/>
        </w:rPr>
        <w:t>　　（三）豆类饮料将成为新世纪餐桌上的明星</w:t>
      </w:r>
      <w:r>
        <w:rPr>
          <w:rFonts w:hint="eastAsia"/>
        </w:rPr>
        <w:br/>
      </w:r>
      <w:r>
        <w:rPr>
          <w:rFonts w:hint="eastAsia"/>
        </w:rPr>
        <w:t>　　（四）凉茶饮料拓展海外市场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　2006年6月－2007年6月软饮料制造业各月产量及销量情况</w:t>
      </w:r>
      <w:r>
        <w:rPr>
          <w:rFonts w:hint="eastAsia"/>
        </w:rPr>
        <w:br/>
      </w:r>
      <w:r>
        <w:rPr>
          <w:rFonts w:hint="eastAsia"/>
        </w:rPr>
        <w:t>　　图表 2　2006年2季度软饮料制造业产销情况</w:t>
      </w:r>
      <w:r>
        <w:rPr>
          <w:rFonts w:hint="eastAsia"/>
        </w:rPr>
        <w:br/>
      </w:r>
      <w:r>
        <w:rPr>
          <w:rFonts w:hint="eastAsia"/>
        </w:rPr>
        <w:t>　　图表 3　2006年6月－2007年6月饮料制造业累计投资情况表</w:t>
      </w:r>
      <w:r>
        <w:rPr>
          <w:rFonts w:hint="eastAsia"/>
        </w:rPr>
        <w:br/>
      </w:r>
      <w:r>
        <w:rPr>
          <w:rFonts w:hint="eastAsia"/>
        </w:rPr>
        <w:t>　　图表 4　2007年2季度软饮料制造业企业盈亏情况表</w:t>
      </w:r>
      <w:r>
        <w:rPr>
          <w:rFonts w:hint="eastAsia"/>
        </w:rPr>
        <w:br/>
      </w:r>
      <w:r>
        <w:rPr>
          <w:rFonts w:hint="eastAsia"/>
        </w:rPr>
        <w:t>　　图表 5　2007年2季度软饮料制造业主要财务指标</w:t>
      </w:r>
      <w:r>
        <w:rPr>
          <w:rFonts w:hint="eastAsia"/>
        </w:rPr>
        <w:br/>
      </w:r>
      <w:r>
        <w:rPr>
          <w:rFonts w:hint="eastAsia"/>
        </w:rPr>
        <w:t>　　图表 6　2007年2季度软饮料制造业前10名企业经营情况</w:t>
      </w:r>
      <w:r>
        <w:rPr>
          <w:rFonts w:hint="eastAsia"/>
        </w:rPr>
        <w:br/>
      </w:r>
      <w:r>
        <w:rPr>
          <w:rFonts w:hint="eastAsia"/>
        </w:rPr>
        <w:t>　　图表 7　2007年2季度软饮料产量分布情况表</w:t>
      </w:r>
      <w:r>
        <w:rPr>
          <w:rFonts w:hint="eastAsia"/>
        </w:rPr>
        <w:br/>
      </w:r>
      <w:r>
        <w:rPr>
          <w:rFonts w:hint="eastAsia"/>
        </w:rPr>
        <w:t>　　图表 8　2006年6月－2007年6月饮料零售价格指数表</w:t>
      </w:r>
      <w:r>
        <w:rPr>
          <w:rFonts w:hint="eastAsia"/>
        </w:rPr>
        <w:br/>
      </w:r>
      <w:r>
        <w:rPr>
          <w:rFonts w:hint="eastAsia"/>
        </w:rPr>
        <w:t>　　图表 9　2007年2季度软饮料制造业各子行业主要经济指标比较</w:t>
      </w:r>
      <w:r>
        <w:rPr>
          <w:rFonts w:hint="eastAsia"/>
        </w:rPr>
        <w:br/>
      </w:r>
      <w:r>
        <w:rPr>
          <w:rFonts w:hint="eastAsia"/>
        </w:rPr>
        <w:t>　　图表 10　2007年2季度软饮料制造业各子行业亏损情况比较</w:t>
      </w:r>
      <w:r>
        <w:rPr>
          <w:rFonts w:hint="eastAsia"/>
        </w:rPr>
        <w:br/>
      </w:r>
      <w:r>
        <w:rPr>
          <w:rFonts w:hint="eastAsia"/>
        </w:rPr>
        <w:t>　　图表 11　2007年2季度软饮料制造业各子行业增长情况比较</w:t>
      </w:r>
      <w:r>
        <w:rPr>
          <w:rFonts w:hint="eastAsia"/>
        </w:rPr>
        <w:br/>
      </w:r>
      <w:r>
        <w:rPr>
          <w:rFonts w:hint="eastAsia"/>
        </w:rPr>
        <w:t>　　图表 12　2006年6月－2007年6月碳酸饮料产量情况表</w:t>
      </w:r>
      <w:r>
        <w:rPr>
          <w:rFonts w:hint="eastAsia"/>
        </w:rPr>
        <w:br/>
      </w:r>
      <w:r>
        <w:rPr>
          <w:rFonts w:hint="eastAsia"/>
        </w:rPr>
        <w:t>　　图表 13　2007年2季度碳酸饮料制造业产销状况</w:t>
      </w:r>
      <w:r>
        <w:rPr>
          <w:rFonts w:hint="eastAsia"/>
        </w:rPr>
        <w:br/>
      </w:r>
      <w:r>
        <w:rPr>
          <w:rFonts w:hint="eastAsia"/>
        </w:rPr>
        <w:t>　　图表 14　2007年2季度碳酸饮料制造业盈亏情况</w:t>
      </w:r>
      <w:r>
        <w:rPr>
          <w:rFonts w:hint="eastAsia"/>
        </w:rPr>
        <w:br/>
      </w:r>
      <w:r>
        <w:rPr>
          <w:rFonts w:hint="eastAsia"/>
        </w:rPr>
        <w:t>　　图表 15　2007年2季度碳酸饮料制造业主要财务指标</w:t>
      </w:r>
      <w:r>
        <w:rPr>
          <w:rFonts w:hint="eastAsia"/>
        </w:rPr>
        <w:br/>
      </w:r>
      <w:r>
        <w:rPr>
          <w:rFonts w:hint="eastAsia"/>
        </w:rPr>
        <w:t>　　图表 16　2007年2季度碳酸饮料产量分布情况</w:t>
      </w:r>
      <w:r>
        <w:rPr>
          <w:rFonts w:hint="eastAsia"/>
        </w:rPr>
        <w:br/>
      </w:r>
      <w:r>
        <w:rPr>
          <w:rFonts w:hint="eastAsia"/>
        </w:rPr>
        <w:t>　　图表 17　2007年2季度瓶（罐）装饮用水制造业产销状况</w:t>
      </w:r>
      <w:r>
        <w:rPr>
          <w:rFonts w:hint="eastAsia"/>
        </w:rPr>
        <w:br/>
      </w:r>
      <w:r>
        <w:rPr>
          <w:rFonts w:hint="eastAsia"/>
        </w:rPr>
        <w:t>　　图表 18　2007年2季度瓶（罐）装饮用水制造业盈亏情况</w:t>
      </w:r>
      <w:r>
        <w:rPr>
          <w:rFonts w:hint="eastAsia"/>
        </w:rPr>
        <w:br/>
      </w:r>
      <w:r>
        <w:rPr>
          <w:rFonts w:hint="eastAsia"/>
        </w:rPr>
        <w:t>　　图表 19　2007年2季度瓶（罐）装饮用水制造业主要财务指标</w:t>
      </w:r>
      <w:r>
        <w:rPr>
          <w:rFonts w:hint="eastAsia"/>
        </w:rPr>
        <w:br/>
      </w:r>
      <w:r>
        <w:rPr>
          <w:rFonts w:hint="eastAsia"/>
        </w:rPr>
        <w:t>　　图表 20　2006年6月－2007年6月果菜汁及果菜汁饮料产量和增长情况</w:t>
      </w:r>
      <w:r>
        <w:rPr>
          <w:rFonts w:hint="eastAsia"/>
        </w:rPr>
        <w:br/>
      </w:r>
      <w:r>
        <w:rPr>
          <w:rFonts w:hint="eastAsia"/>
        </w:rPr>
        <w:t>　　图表 21　2007年2季度果菜汁及果菜汁饮料制造业产销状况</w:t>
      </w:r>
      <w:r>
        <w:rPr>
          <w:rFonts w:hint="eastAsia"/>
        </w:rPr>
        <w:br/>
      </w:r>
      <w:r>
        <w:rPr>
          <w:rFonts w:hint="eastAsia"/>
        </w:rPr>
        <w:t>　　图表 22　2007年2季度果菜汁及果菜汁饮料制造业盈亏情况</w:t>
      </w:r>
      <w:r>
        <w:rPr>
          <w:rFonts w:hint="eastAsia"/>
        </w:rPr>
        <w:br/>
      </w:r>
      <w:r>
        <w:rPr>
          <w:rFonts w:hint="eastAsia"/>
        </w:rPr>
        <w:t>　　图表 23　2007年2季度果菜汁及果菜汁饮料产量分布情况</w:t>
      </w:r>
      <w:r>
        <w:rPr>
          <w:rFonts w:hint="eastAsia"/>
        </w:rPr>
        <w:br/>
      </w:r>
      <w:r>
        <w:rPr>
          <w:rFonts w:hint="eastAsia"/>
        </w:rPr>
        <w:t>　　图表 24　2007年2季度茶饮料及其他软饮料制造业产销状况</w:t>
      </w:r>
      <w:r>
        <w:rPr>
          <w:rFonts w:hint="eastAsia"/>
        </w:rPr>
        <w:br/>
      </w:r>
      <w:r>
        <w:rPr>
          <w:rFonts w:hint="eastAsia"/>
        </w:rPr>
        <w:t>　　图表 25　2007年2季度茶饮料及其他软饮料制造业盈亏情况</w:t>
      </w:r>
      <w:r>
        <w:rPr>
          <w:rFonts w:hint="eastAsia"/>
        </w:rPr>
        <w:br/>
      </w:r>
      <w:r>
        <w:rPr>
          <w:rFonts w:hint="eastAsia"/>
        </w:rPr>
        <w:t>　　图表 26　2007年2季度茶饮料及其他软饮料制造业主要财务指标</w:t>
      </w:r>
      <w:r>
        <w:rPr>
          <w:rFonts w:hint="eastAsia"/>
        </w:rPr>
        <w:br/>
      </w:r>
      <w:r>
        <w:rPr>
          <w:rFonts w:hint="eastAsia"/>
        </w:rPr>
        <w:t>　　图表 27　2007年2季度含乳饮料和植物蛋白饮料产销状况</w:t>
      </w:r>
      <w:r>
        <w:rPr>
          <w:rFonts w:hint="eastAsia"/>
        </w:rPr>
        <w:br/>
      </w:r>
      <w:r>
        <w:rPr>
          <w:rFonts w:hint="eastAsia"/>
        </w:rPr>
        <w:t>　　图表 28　2007年2季度含乳饮料和植物蛋白饮料制造业企业盈亏情况</w:t>
      </w:r>
      <w:r>
        <w:rPr>
          <w:rFonts w:hint="eastAsia"/>
        </w:rPr>
        <w:br/>
      </w:r>
      <w:r>
        <w:rPr>
          <w:rFonts w:hint="eastAsia"/>
        </w:rPr>
        <w:t>　　图表 29　2007年2季度含乳饮料和植物蛋白饮料企业主要财务指标</w:t>
      </w:r>
      <w:r>
        <w:rPr>
          <w:rFonts w:hint="eastAsia"/>
        </w:rPr>
        <w:br/>
      </w:r>
      <w:r>
        <w:rPr>
          <w:rFonts w:hint="eastAsia"/>
        </w:rPr>
        <w:t>　　图表 30　2007年2季度固体饮料制造业产销状况</w:t>
      </w:r>
      <w:r>
        <w:rPr>
          <w:rFonts w:hint="eastAsia"/>
        </w:rPr>
        <w:br/>
      </w:r>
      <w:r>
        <w:rPr>
          <w:rFonts w:hint="eastAsia"/>
        </w:rPr>
        <w:t>　　图表 31　2007年2季度固体饮料制造业盈亏情况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332dc6db134df9" w:history="1">
        <w:r>
          <w:rPr>
            <w:rStyle w:val="Hyperlink"/>
          </w:rPr>
          <w:t>2007年上半年饮料行业研究报告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332dc6db134df9" w:history="1">
        <w:r>
          <w:rPr>
            <w:rStyle w:val="Hyperlink"/>
          </w:rPr>
          <w:t>https://www.20087.com/2007-09/R_2007nianshangbannianyinliaoyanjiuBaoGao.html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d4a702b3414fc6" w:history="1">
      <w:r>
        <w:rPr>
          <w:rStyle w:val="Hyperlink"/>
        </w:rPr>
        <w:t>2007年上半年饮料行业研究报告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nianshangbannianyinliaoyanjiuBaoGao.html" TargetMode="External" Id="R34332dc6db134d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nianshangbannianyinliaoyanjiuBaoGao.html" TargetMode="External" Id="R64d4a702b3414f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2007-09-20T07:44:00Z</dcterms:created>
  <dcterms:modified xsi:type="dcterms:W3CDTF">2007-09-20T08:44:00Z</dcterms:modified>
  <dc:subject>2007年上半年饮料行业研究报告</dc:subject>
  <dc:title>2007年上半年饮料行业研究报告</dc:title>
  <cp:keywords>2007年上半年饮料行业研究报告</cp:keywords>
  <dc:description>2007年上半年饮料行业研究报告</dc:description>
</cp:coreProperties>
</file>