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26f4454094abd" w:history="1">
              <w:r>
                <w:rPr>
                  <w:rStyle w:val="Hyperlink"/>
                </w:rPr>
                <w:t>2007年城市燃气市场发展调研预测报告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26f4454094abd" w:history="1">
              <w:r>
                <w:rPr>
                  <w:rStyle w:val="Hyperlink"/>
                </w:rPr>
                <w:t>2007年城市燃气市场发展调研预测报告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126f4454094abd" w:history="1">
                <w:r>
                  <w:rPr>
                    <w:rStyle w:val="Hyperlink"/>
                  </w:rPr>
                  <w:t>https://www.20087.com/2007-09/R_2007nianchengshiranqishichangfazhandBaoGao.html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城市燃气发展概况</w:t>
      </w:r>
      <w:r>
        <w:rPr>
          <w:rFonts w:hint="eastAsia"/>
        </w:rPr>
        <w:br/>
      </w:r>
      <w:r>
        <w:rPr>
          <w:rFonts w:hint="eastAsia"/>
        </w:rPr>
        <w:t>　　第一节 城市燃气定义及分类</w:t>
      </w:r>
      <w:r>
        <w:rPr>
          <w:rFonts w:hint="eastAsia"/>
        </w:rPr>
        <w:br/>
      </w:r>
      <w:r>
        <w:rPr>
          <w:rFonts w:hint="eastAsia"/>
        </w:rPr>
        <w:t>　　　　一、城市燃气定义</w:t>
      </w:r>
      <w:r>
        <w:rPr>
          <w:rFonts w:hint="eastAsia"/>
        </w:rPr>
        <w:br/>
      </w:r>
      <w:r>
        <w:rPr>
          <w:rFonts w:hint="eastAsia"/>
        </w:rPr>
        <w:t>　　　　二、城市燃气分类</w:t>
      </w:r>
      <w:r>
        <w:rPr>
          <w:rFonts w:hint="eastAsia"/>
        </w:rPr>
        <w:br/>
      </w:r>
      <w:r>
        <w:rPr>
          <w:rFonts w:hint="eastAsia"/>
        </w:rPr>
        <w:t>　　第二节 城市燃气行业的发展特征</w:t>
      </w:r>
      <w:r>
        <w:rPr>
          <w:rFonts w:hint="eastAsia"/>
        </w:rPr>
        <w:br/>
      </w:r>
      <w:r>
        <w:rPr>
          <w:rFonts w:hint="eastAsia"/>
        </w:rPr>
        <w:t>　　　　一、城市燃气行业产业链分析</w:t>
      </w:r>
      <w:r>
        <w:rPr>
          <w:rFonts w:hint="eastAsia"/>
        </w:rPr>
        <w:br/>
      </w:r>
      <w:r>
        <w:rPr>
          <w:rFonts w:hint="eastAsia"/>
        </w:rPr>
        <w:t>　　　　二、城市燃气行业生命周期分析</w:t>
      </w:r>
      <w:r>
        <w:rPr>
          <w:rFonts w:hint="eastAsia"/>
        </w:rPr>
        <w:br/>
      </w:r>
      <w:r>
        <w:rPr>
          <w:rFonts w:hint="eastAsia"/>
        </w:rPr>
        <w:t>　　　　三、城市燃气行业市场特征分析</w:t>
      </w:r>
      <w:r>
        <w:rPr>
          <w:rFonts w:hint="eastAsia"/>
        </w:rPr>
        <w:br/>
      </w:r>
      <w:r>
        <w:rPr>
          <w:rFonts w:hint="eastAsia"/>
        </w:rPr>
        <w:t>　　第三节 城市燃气行业企业区域分布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城市燃气市场分析</w:t>
      </w:r>
      <w:r>
        <w:rPr>
          <w:rFonts w:hint="eastAsia"/>
        </w:rPr>
        <w:br/>
      </w:r>
      <w:r>
        <w:rPr>
          <w:rFonts w:hint="eastAsia"/>
        </w:rPr>
        <w:t>　　第一节 城市燃气供需状况分析</w:t>
      </w:r>
      <w:r>
        <w:rPr>
          <w:rFonts w:hint="eastAsia"/>
        </w:rPr>
        <w:br/>
      </w:r>
      <w:r>
        <w:rPr>
          <w:rFonts w:hint="eastAsia"/>
        </w:rPr>
        <w:t>　　　　一、城市燃气需求量分析</w:t>
      </w:r>
      <w:r>
        <w:rPr>
          <w:rFonts w:hint="eastAsia"/>
        </w:rPr>
        <w:br/>
      </w:r>
      <w:r>
        <w:rPr>
          <w:rFonts w:hint="eastAsia"/>
        </w:rPr>
        <w:t>　　　　二、城市燃气供给量分析</w:t>
      </w:r>
      <w:r>
        <w:rPr>
          <w:rFonts w:hint="eastAsia"/>
        </w:rPr>
        <w:br/>
      </w:r>
      <w:r>
        <w:rPr>
          <w:rFonts w:hint="eastAsia"/>
        </w:rPr>
        <w:t>　　第二节 城市燃气市场容量分析</w:t>
      </w:r>
      <w:r>
        <w:rPr>
          <w:rFonts w:hint="eastAsia"/>
        </w:rPr>
        <w:br/>
      </w:r>
      <w:r>
        <w:rPr>
          <w:rFonts w:hint="eastAsia"/>
        </w:rPr>
        <w:t>　　第三节 2006年城市燃气行业回顾及2007年分析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一、2006年城市燃气市场回顾</w:t>
      </w:r>
      <w:r>
        <w:rPr>
          <w:rFonts w:hint="eastAsia"/>
        </w:rPr>
        <w:br/>
      </w:r>
      <w:r>
        <w:rPr>
          <w:rFonts w:hint="eastAsia"/>
        </w:rPr>
        <w:t>　　　　二、2007年城市燃气市场分析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城市燃气行业细分市场分析</w:t>
      </w:r>
      <w:r>
        <w:rPr>
          <w:rFonts w:hint="eastAsia"/>
        </w:rPr>
        <w:br/>
      </w:r>
      <w:r>
        <w:rPr>
          <w:rFonts w:hint="eastAsia"/>
        </w:rPr>
        <w:t>　　第一节 天然气市场分析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t>　　第二节 液化石油气市场分析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城市燃气行业市场竞争格局</w:t>
      </w:r>
      <w:r>
        <w:rPr>
          <w:rFonts w:hint="eastAsia"/>
        </w:rPr>
        <w:br/>
      </w:r>
      <w:r>
        <w:rPr>
          <w:rFonts w:hint="eastAsia"/>
        </w:rPr>
        <w:t>　　第一节 城市燃气行业竞争力分析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第三节 兼并重组分析</w:t>
      </w:r>
      <w:r>
        <w:rPr>
          <w:rFonts w:hint="eastAsia"/>
        </w:rPr>
        <w:br/>
      </w:r>
      <w:r>
        <w:rPr>
          <w:rFonts w:hint="eastAsia"/>
        </w:rPr>
        <w:t>　　　　一、兼并重组的现状</w:t>
      </w:r>
      <w:r>
        <w:rPr>
          <w:rFonts w:hint="eastAsia"/>
        </w:rPr>
        <w:br/>
      </w:r>
      <w:r>
        <w:rPr>
          <w:rFonts w:hint="eastAsia"/>
        </w:rPr>
        <w:t>　　　　二、兼并重组的发展趋势</w:t>
      </w:r>
      <w:r>
        <w:rPr>
          <w:rFonts w:hint="eastAsia"/>
        </w:rPr>
        <w:br/>
      </w:r>
      <w:r>
        <w:rPr>
          <w:rFonts w:hint="eastAsia"/>
        </w:rPr>
        <w:t>　　　　三、兼并重组的案例分析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城市燃气行业重点上市公司分析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中国石油天然气集团公司（简称中石油）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中国石油化工集团（简称中石化）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中国海洋石油总公司（简称中海油）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第五节 百江燃气集团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城市燃气行业发展前景分析</w:t>
      </w:r>
      <w:r>
        <w:rPr>
          <w:rFonts w:hint="eastAsia"/>
        </w:rPr>
        <w:br/>
      </w:r>
      <w:r>
        <w:rPr>
          <w:rFonts w:hint="eastAsia"/>
        </w:rPr>
        <w:t>　　第一节 城市燃气行业发展趋势分析</w:t>
      </w:r>
      <w:r>
        <w:rPr>
          <w:rFonts w:hint="eastAsia"/>
        </w:rPr>
        <w:br/>
      </w:r>
      <w:r>
        <w:rPr>
          <w:rFonts w:hint="eastAsia"/>
        </w:rPr>
        <w:t>　　　　一、城市燃气行业发展趋势</w:t>
      </w:r>
      <w:r>
        <w:rPr>
          <w:rFonts w:hint="eastAsia"/>
        </w:rPr>
        <w:br/>
      </w:r>
      <w:r>
        <w:rPr>
          <w:rFonts w:hint="eastAsia"/>
        </w:rPr>
        <w:t>　　　　二、城市燃气行业子行业发展趋势</w:t>
      </w:r>
      <w:r>
        <w:rPr>
          <w:rFonts w:hint="eastAsia"/>
        </w:rPr>
        <w:br/>
      </w:r>
      <w:r>
        <w:rPr>
          <w:rFonts w:hint="eastAsia"/>
        </w:rPr>
        <w:t>　　第二节 城市燃气行业技术发展趋势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城市燃气行业发展预测</w:t>
      </w:r>
      <w:r>
        <w:rPr>
          <w:rFonts w:hint="eastAsia"/>
        </w:rPr>
        <w:br/>
      </w:r>
      <w:r>
        <w:rPr>
          <w:rFonts w:hint="eastAsia"/>
        </w:rPr>
        <w:t>　　　　一、2007年城市燃气行业供需形势预测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二、2007年城市燃气行业发展环境预测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城市燃气行业投资机会与风险分析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城市燃气行业投资机会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城市燃气行业投资风险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中-智-林－城市燃气行业投资建议</w:t>
      </w:r>
      <w:r>
        <w:rPr>
          <w:rFonts w:hint="eastAsia"/>
        </w:rPr>
        <w:br/>
      </w:r>
      <w:r>
        <w:rPr>
          <w:rFonts w:hint="eastAsia"/>
        </w:rPr>
        <w:t>　　　　一、城市燃气行业投资方式</w:t>
      </w:r>
      <w:r>
        <w:rPr>
          <w:rFonts w:hint="eastAsia"/>
        </w:rPr>
        <w:br/>
      </w:r>
      <w:r>
        <w:rPr>
          <w:rFonts w:hint="eastAsia"/>
        </w:rPr>
        <w:t>　　　　二、城市燃气行业投资时机</w:t>
      </w:r>
      <w:r>
        <w:rPr>
          <w:rFonts w:hint="eastAsia"/>
        </w:rPr>
        <w:br/>
      </w:r>
      <w:r>
        <w:rPr>
          <w:rFonts w:hint="eastAsia"/>
        </w:rPr>
        <w:t>　　　　三、城市燃气行业投资方向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城市燃气产业链示意图</w:t>
      </w:r>
      <w:r>
        <w:rPr>
          <w:rFonts w:hint="eastAsia"/>
        </w:rPr>
        <w:br/>
      </w:r>
      <w:r>
        <w:rPr>
          <w:rFonts w:hint="eastAsia"/>
        </w:rPr>
        <w:t>　　图表 城市燃气历年产量走势图</w:t>
      </w:r>
      <w:r>
        <w:rPr>
          <w:rFonts w:hint="eastAsia"/>
        </w:rPr>
        <w:br/>
      </w:r>
      <w:r>
        <w:rPr>
          <w:rFonts w:hint="eastAsia"/>
        </w:rPr>
        <w:t>　　图表 2007年城市燃气产量示意图</w:t>
      </w:r>
      <w:r>
        <w:rPr>
          <w:rFonts w:hint="eastAsia"/>
        </w:rPr>
        <w:br/>
      </w:r>
      <w:r>
        <w:rPr>
          <w:rFonts w:hint="eastAsia"/>
        </w:rPr>
        <w:t>　　图表 历年城市燃气销量走势图</w:t>
      </w:r>
      <w:r>
        <w:rPr>
          <w:rFonts w:hint="eastAsia"/>
        </w:rPr>
        <w:br/>
      </w:r>
      <w:r>
        <w:rPr>
          <w:rFonts w:hint="eastAsia"/>
        </w:rPr>
        <w:t>　　图表 2007年城市燃气行业华北地区利润总额统计</w:t>
      </w:r>
      <w:r>
        <w:rPr>
          <w:rFonts w:hint="eastAsia"/>
        </w:rPr>
        <w:br/>
      </w:r>
      <w:r>
        <w:rPr>
          <w:rFonts w:hint="eastAsia"/>
        </w:rPr>
        <w:t>　　图表 2007年城市燃气行业华南地区利润总额统计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2007年城市燃气行业华东地区利润总额统计</w:t>
      </w:r>
      <w:r>
        <w:rPr>
          <w:rFonts w:hint="eastAsia"/>
        </w:rPr>
        <w:br/>
      </w:r>
      <w:r>
        <w:rPr>
          <w:rFonts w:hint="eastAsia"/>
        </w:rPr>
        <w:t>　　图表 2007年城市燃气行业华中地区利润总额统计</w:t>
      </w:r>
      <w:r>
        <w:rPr>
          <w:rFonts w:hint="eastAsia"/>
        </w:rPr>
        <w:br/>
      </w:r>
      <w:r>
        <w:rPr>
          <w:rFonts w:hint="eastAsia"/>
        </w:rPr>
        <w:t>　　图表 2007年城市燃气行业东北地区利润总额统计</w:t>
      </w:r>
      <w:r>
        <w:rPr>
          <w:rFonts w:hint="eastAsia"/>
        </w:rPr>
        <w:br/>
      </w:r>
      <w:r>
        <w:rPr>
          <w:rFonts w:hint="eastAsia"/>
        </w:rPr>
        <w:t>　　图表 2007年城市燃气行业西北地区利润总额统计</w:t>
      </w:r>
      <w:r>
        <w:rPr>
          <w:rFonts w:hint="eastAsia"/>
        </w:rPr>
        <w:br/>
      </w:r>
      <w:r>
        <w:rPr>
          <w:rFonts w:hint="eastAsia"/>
        </w:rPr>
        <w:t>　　图表 2007年城市燃气行业西南地区利润总额统计</w:t>
      </w:r>
      <w:r>
        <w:rPr>
          <w:rFonts w:hint="eastAsia"/>
        </w:rPr>
        <w:br/>
      </w:r>
      <w:r>
        <w:rPr>
          <w:rFonts w:hint="eastAsia"/>
        </w:rPr>
        <w:t>　　图表 2007年城市燃气行业集中度</w:t>
      </w:r>
      <w:r>
        <w:rPr>
          <w:rFonts w:hint="eastAsia"/>
        </w:rPr>
        <w:br/>
      </w:r>
      <w:r>
        <w:rPr>
          <w:rFonts w:hint="eastAsia"/>
        </w:rPr>
        <w:t>　　图表 2006-2007年百江燃气企业资产负债表</w:t>
      </w:r>
      <w:r>
        <w:rPr>
          <w:rFonts w:hint="eastAsia"/>
        </w:rPr>
        <w:br/>
      </w:r>
      <w:r>
        <w:rPr>
          <w:rFonts w:hint="eastAsia"/>
        </w:rPr>
        <w:t>　　图表 2006-2007年百江燃气企业利润分配表</w:t>
      </w:r>
      <w:r>
        <w:rPr>
          <w:rFonts w:hint="eastAsia"/>
        </w:rPr>
        <w:br/>
      </w:r>
      <w:r>
        <w:rPr>
          <w:rFonts w:hint="eastAsia"/>
        </w:rPr>
        <w:t>　　图表 2006-2007年百江燃气企业现金流量表</w:t>
      </w:r>
      <w:r>
        <w:rPr>
          <w:rFonts w:hint="eastAsia"/>
        </w:rPr>
        <w:br/>
      </w:r>
      <w:r>
        <w:rPr>
          <w:rFonts w:hint="eastAsia"/>
        </w:rPr>
        <w:t>　　图表 2007-2010年百江燃气行业需求预测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26f4454094abd" w:history="1">
        <w:r>
          <w:rPr>
            <w:rStyle w:val="Hyperlink"/>
          </w:rPr>
          <w:t>2007年城市燃气市场发展调研预测报告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126f4454094abd" w:history="1">
        <w:r>
          <w:rPr>
            <w:rStyle w:val="Hyperlink"/>
          </w:rPr>
          <w:t>https://www.20087.com/2007-09/R_2007nianchengshiranqishichangfazhandBaoGao.html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dfdbac79349ac" w:history="1">
      <w:r>
        <w:rPr>
          <w:rStyle w:val="Hyperlink"/>
        </w:rPr>
        <w:t>2007年城市燃气市场发展调研预测报告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chengshiranqishichangfazhandBaoGao.html" TargetMode="External" Id="R28126f445409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chengshiranqishichangfazhandBaoGao.html" TargetMode="External" Id="R8dbdfdbac793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2007-09-03T04:23:00Z</dcterms:created>
  <dcterms:modified xsi:type="dcterms:W3CDTF">2007-09-03T05:23:00Z</dcterms:modified>
  <dc:subject>2007年城市燃气市场发展调研预测报告</dc:subject>
  <dc:title>2007年城市燃气市场发展调研预测报告</dc:title>
  <cp:keywords>2007年城市燃气市场发展调研预测报告</cp:keywords>
  <dc:description>2007年城市燃气市场发展调研预测报告</dc:description>
</cp:coreProperties>
</file>