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8634301f24f75" w:history="1">
              <w:r>
                <w:rPr>
                  <w:rStyle w:val="Hyperlink"/>
                </w:rPr>
                <w:t>2007年建筑钢材行业风险研究报告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8634301f24f75" w:history="1">
              <w:r>
                <w:rPr>
                  <w:rStyle w:val="Hyperlink"/>
                </w:rPr>
                <w:t>2007年建筑钢材行业风险研究报告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8634301f24f75" w:history="1">
                <w:r>
                  <w:rPr>
                    <w:rStyle w:val="Hyperlink"/>
                  </w:rPr>
                  <w:t>https://www.20087.com/2007-09/R_2007nianjianzhugangcaifengxianyanjiuBaoGao.html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b8634301f24f75" w:history="1">
        <w:r>
          <w:rPr>
            <w:rStyle w:val="Hyperlink"/>
          </w:rPr>
          <w:t>2007年建筑钢材行业风险研究报告</w:t>
        </w:r>
      </w:hyperlink>
      <w:r>
        <w:rPr>
          <w:rFonts w:hint="eastAsia"/>
        </w:rPr>
        <w:t>》旨在为建筑钢材企业、有意投资建筑钢材行业的投资者和银行信贷服务，报告对有建筑钢材行业2006年的运行情况进行了详尽的描述和分析，并对行业2007的发展进行了预测，同时给出了投资和银行信贷建议。本报告完成于2007年9月，共5万多字，86图表，90多页，分六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国内钢铁产业发展环境及影响分析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宏观经济发展环境及影响分析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一、国内宏观经济运行基本状况分析</w:t>
      </w:r>
      <w:r>
        <w:rPr>
          <w:rFonts w:hint="eastAsia"/>
        </w:rPr>
        <w:br/>
      </w:r>
      <w:r>
        <w:rPr>
          <w:rFonts w:hint="eastAsia"/>
        </w:rPr>
        <w:t>　　　　　　（一）GDP保持较快增长</w:t>
      </w:r>
      <w:r>
        <w:rPr>
          <w:rFonts w:hint="eastAsia"/>
        </w:rPr>
        <w:br/>
      </w:r>
      <w:r>
        <w:rPr>
          <w:rFonts w:hint="eastAsia"/>
        </w:rPr>
        <w:t>　　　　　　（二）固定资产投资增速过快</w:t>
      </w:r>
      <w:r>
        <w:rPr>
          <w:rFonts w:hint="eastAsia"/>
        </w:rPr>
        <w:br/>
      </w:r>
      <w:r>
        <w:rPr>
          <w:rFonts w:hint="eastAsia"/>
        </w:rPr>
        <w:t>　　　　二、钢铁行业投资状况分析</w:t>
      </w:r>
      <w:r>
        <w:rPr>
          <w:rFonts w:hint="eastAsia"/>
        </w:rPr>
        <w:br/>
      </w:r>
      <w:r>
        <w:rPr>
          <w:rFonts w:hint="eastAsia"/>
        </w:rPr>
        <w:t>　　第二节 2006年钢铁工业运行状况分析</w:t>
      </w:r>
      <w:r>
        <w:rPr>
          <w:rFonts w:hint="eastAsia"/>
        </w:rPr>
        <w:br/>
      </w:r>
      <w:r>
        <w:rPr>
          <w:rFonts w:hint="eastAsia"/>
        </w:rPr>
        <w:t>　　　　一、2006年我国钢铁工业基本生产分析</w:t>
      </w:r>
      <w:r>
        <w:rPr>
          <w:rFonts w:hint="eastAsia"/>
        </w:rPr>
        <w:br/>
      </w:r>
      <w:r>
        <w:rPr>
          <w:rFonts w:hint="eastAsia"/>
        </w:rPr>
        <w:t>　　　　二、2006年我国钢材进口、出口及消费分析</w:t>
      </w:r>
      <w:r>
        <w:rPr>
          <w:rFonts w:hint="eastAsia"/>
        </w:rPr>
        <w:br/>
      </w:r>
      <w:r>
        <w:rPr>
          <w:rFonts w:hint="eastAsia"/>
        </w:rPr>
        <w:t>　　　　三、我国钢铁工业经济效益状况分析</w:t>
      </w:r>
      <w:r>
        <w:rPr>
          <w:rFonts w:hint="eastAsia"/>
        </w:rPr>
        <w:br/>
      </w:r>
      <w:r>
        <w:rPr>
          <w:rFonts w:hint="eastAsia"/>
        </w:rPr>
        <w:t>　　第三节 产业政策对钢铁行业运行的影响</w:t>
      </w:r>
      <w:r>
        <w:rPr>
          <w:rFonts w:hint="eastAsia"/>
        </w:rPr>
        <w:br/>
      </w:r>
      <w:r>
        <w:rPr>
          <w:rFonts w:hint="eastAsia"/>
        </w:rPr>
        <w:t>　　　　一、对钢铁工业的宏观调控政策</w:t>
      </w:r>
      <w:r>
        <w:rPr>
          <w:rFonts w:hint="eastAsia"/>
        </w:rPr>
        <w:br/>
      </w:r>
      <w:r>
        <w:rPr>
          <w:rFonts w:hint="eastAsia"/>
        </w:rPr>
        <w:t>　　　　　　（一）通报落后产能企业名单</w:t>
      </w:r>
      <w:r>
        <w:rPr>
          <w:rFonts w:hint="eastAsia"/>
        </w:rPr>
        <w:br/>
      </w:r>
      <w:r>
        <w:rPr>
          <w:rFonts w:hint="eastAsia"/>
        </w:rPr>
        <w:t>　　　　　　（二）钢材出口退税率下调</w:t>
      </w:r>
      <w:r>
        <w:rPr>
          <w:rFonts w:hint="eastAsia"/>
        </w:rPr>
        <w:br/>
      </w:r>
      <w:r>
        <w:rPr>
          <w:rFonts w:hint="eastAsia"/>
        </w:rPr>
        <w:t>　　　　　　（三）出口钢坯加征关税</w:t>
      </w:r>
      <w:r>
        <w:rPr>
          <w:rFonts w:hint="eastAsia"/>
        </w:rPr>
        <w:br/>
      </w:r>
      <w:r>
        <w:rPr>
          <w:rFonts w:hint="eastAsia"/>
        </w:rPr>
        <w:t>　　　　二、其他相关产业信息动态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国内建筑钢材基本供需状况分析及预测</w:t>
      </w:r>
      <w:r>
        <w:rPr>
          <w:rFonts w:hint="eastAsia"/>
        </w:rPr>
        <w:br/>
      </w:r>
      <w:r>
        <w:rPr>
          <w:rFonts w:hint="eastAsia"/>
        </w:rPr>
        <w:t>　　第一节 国内建筑钢材供需状况分析</w:t>
      </w:r>
      <w:r>
        <w:rPr>
          <w:rFonts w:hint="eastAsia"/>
        </w:rPr>
        <w:br/>
      </w:r>
      <w:r>
        <w:rPr>
          <w:rFonts w:hint="eastAsia"/>
        </w:rPr>
        <w:t>　　　　一、国内建筑钢材总体供需状况分析</w:t>
      </w:r>
      <w:r>
        <w:rPr>
          <w:rFonts w:hint="eastAsia"/>
        </w:rPr>
        <w:br/>
      </w:r>
      <w:r>
        <w:rPr>
          <w:rFonts w:hint="eastAsia"/>
        </w:rPr>
        <w:t>　　　　二、国内线材供需分析</w:t>
      </w:r>
      <w:r>
        <w:rPr>
          <w:rFonts w:hint="eastAsia"/>
        </w:rPr>
        <w:br/>
      </w:r>
      <w:r>
        <w:rPr>
          <w:rFonts w:hint="eastAsia"/>
        </w:rPr>
        <w:t>　　　　三、国内钢筋供需分析</w:t>
      </w:r>
      <w:r>
        <w:rPr>
          <w:rFonts w:hint="eastAsia"/>
        </w:rPr>
        <w:br/>
      </w:r>
      <w:r>
        <w:rPr>
          <w:rFonts w:hint="eastAsia"/>
        </w:rPr>
        <w:t>　　　　四、国内H型钢供需分析</w:t>
      </w:r>
      <w:r>
        <w:rPr>
          <w:rFonts w:hint="eastAsia"/>
        </w:rPr>
        <w:br/>
      </w:r>
      <w:r>
        <w:rPr>
          <w:rFonts w:hint="eastAsia"/>
        </w:rPr>
        <w:t>　　　　五、国内中厚板供需分析</w:t>
      </w:r>
      <w:r>
        <w:rPr>
          <w:rFonts w:hint="eastAsia"/>
        </w:rPr>
        <w:br/>
      </w:r>
      <w:r>
        <w:rPr>
          <w:rFonts w:hint="eastAsia"/>
        </w:rPr>
        <w:t>　　　　六、国内铁道用钢供需分析</w:t>
      </w:r>
      <w:r>
        <w:rPr>
          <w:rFonts w:hint="eastAsia"/>
        </w:rPr>
        <w:br/>
      </w:r>
      <w:r>
        <w:rPr>
          <w:rFonts w:hint="eastAsia"/>
        </w:rPr>
        <w:t>　　　　七、国内涂镀板供需分析</w:t>
      </w:r>
      <w:r>
        <w:rPr>
          <w:rFonts w:hint="eastAsia"/>
        </w:rPr>
        <w:br/>
      </w:r>
      <w:r>
        <w:rPr>
          <w:rFonts w:hint="eastAsia"/>
        </w:rPr>
        <w:t>　　　　　　（一）国内镀锌板市场供需变化分析</w:t>
      </w:r>
      <w:r>
        <w:rPr>
          <w:rFonts w:hint="eastAsia"/>
        </w:rPr>
        <w:br/>
      </w:r>
      <w:r>
        <w:rPr>
          <w:rFonts w:hint="eastAsia"/>
        </w:rPr>
        <w:t>　　　　　　（二）国内彩涂板市场供需变化分析</w:t>
      </w:r>
      <w:r>
        <w:rPr>
          <w:rFonts w:hint="eastAsia"/>
        </w:rPr>
        <w:br/>
      </w:r>
      <w:r>
        <w:rPr>
          <w:rFonts w:hint="eastAsia"/>
        </w:rPr>
        <w:t>　　第二节 国内建筑钢材供需矛盾变化及发展预测</w:t>
      </w:r>
      <w:r>
        <w:rPr>
          <w:rFonts w:hint="eastAsia"/>
        </w:rPr>
        <w:br/>
      </w:r>
      <w:r>
        <w:rPr>
          <w:rFonts w:hint="eastAsia"/>
        </w:rPr>
        <w:t>　　　　一、国内建筑钢材进出口分析</w:t>
      </w:r>
      <w:r>
        <w:rPr>
          <w:rFonts w:hint="eastAsia"/>
        </w:rPr>
        <w:br/>
      </w:r>
      <w:r>
        <w:rPr>
          <w:rFonts w:hint="eastAsia"/>
        </w:rPr>
        <w:t>　　　　二、国内建筑钢材价格走势分析</w:t>
      </w:r>
      <w:r>
        <w:rPr>
          <w:rFonts w:hint="eastAsia"/>
        </w:rPr>
        <w:br/>
      </w:r>
      <w:r>
        <w:rPr>
          <w:rFonts w:hint="eastAsia"/>
        </w:rPr>
        <w:t>　　　　　　（一）国际建筑钢材整体走势分析</w:t>
      </w:r>
      <w:r>
        <w:rPr>
          <w:rFonts w:hint="eastAsia"/>
        </w:rPr>
        <w:br/>
      </w:r>
      <w:r>
        <w:rPr>
          <w:rFonts w:hint="eastAsia"/>
        </w:rPr>
        <w:t>　　　　　　（二）国内建筑钢材整体走势分析</w:t>
      </w:r>
      <w:r>
        <w:rPr>
          <w:rFonts w:hint="eastAsia"/>
        </w:rPr>
        <w:br/>
      </w:r>
      <w:r>
        <w:rPr>
          <w:rFonts w:hint="eastAsia"/>
        </w:rPr>
        <w:t>　　　　三、2007～2012年国内建筑钢材发展预测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国内建筑钢材消费行业分析及预测</w:t>
      </w:r>
      <w:r>
        <w:rPr>
          <w:rFonts w:hint="eastAsia"/>
        </w:rPr>
        <w:br/>
      </w:r>
      <w:r>
        <w:rPr>
          <w:rFonts w:hint="eastAsia"/>
        </w:rPr>
        <w:t>　　第一节 国内房地产行业对建筑钢材需求分析</w:t>
      </w:r>
      <w:r>
        <w:rPr>
          <w:rFonts w:hint="eastAsia"/>
        </w:rPr>
        <w:br/>
      </w:r>
      <w:r>
        <w:rPr>
          <w:rFonts w:hint="eastAsia"/>
        </w:rPr>
        <w:t>　　　　一、国内房地产行业基本状况分析</w:t>
      </w:r>
      <w:r>
        <w:rPr>
          <w:rFonts w:hint="eastAsia"/>
        </w:rPr>
        <w:br/>
      </w:r>
      <w:r>
        <w:rPr>
          <w:rFonts w:hint="eastAsia"/>
        </w:rPr>
        <w:t>　　　　二、房地产行业的发展对建筑钢材的需求分析</w:t>
      </w:r>
      <w:r>
        <w:rPr>
          <w:rFonts w:hint="eastAsia"/>
        </w:rPr>
        <w:br/>
      </w:r>
      <w:r>
        <w:rPr>
          <w:rFonts w:hint="eastAsia"/>
        </w:rPr>
        <w:t>　　第二节 国内固定资产投资对建筑钢材需求分析</w:t>
      </w:r>
      <w:r>
        <w:rPr>
          <w:rFonts w:hint="eastAsia"/>
        </w:rPr>
        <w:br/>
      </w:r>
      <w:r>
        <w:rPr>
          <w:rFonts w:hint="eastAsia"/>
        </w:rPr>
        <w:t>　　　　一、国内固定资产投资基本状况分析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二、固定资产投资对建筑钢材的需求分析</w:t>
      </w:r>
      <w:r>
        <w:rPr>
          <w:rFonts w:hint="eastAsia"/>
        </w:rPr>
        <w:br/>
      </w:r>
      <w:r>
        <w:rPr>
          <w:rFonts w:hint="eastAsia"/>
        </w:rPr>
        <w:t>　　第三节 钢结构行业的发展对建筑钢材需求分析</w:t>
      </w:r>
      <w:r>
        <w:rPr>
          <w:rFonts w:hint="eastAsia"/>
        </w:rPr>
        <w:br/>
      </w:r>
      <w:r>
        <w:rPr>
          <w:rFonts w:hint="eastAsia"/>
        </w:rPr>
        <w:t>　　　　一、国内钢结构行业基本状况分析</w:t>
      </w:r>
      <w:r>
        <w:rPr>
          <w:rFonts w:hint="eastAsia"/>
        </w:rPr>
        <w:br/>
      </w:r>
      <w:r>
        <w:rPr>
          <w:rFonts w:hint="eastAsia"/>
        </w:rPr>
        <w:t>　　　　二、国内钢结构行业对建筑钢材的需求分析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国内建筑钢材生产竞争力分析</w:t>
      </w:r>
      <w:r>
        <w:rPr>
          <w:rFonts w:hint="eastAsia"/>
        </w:rPr>
        <w:br/>
      </w:r>
      <w:r>
        <w:rPr>
          <w:rFonts w:hint="eastAsia"/>
        </w:rPr>
        <w:t>　　第一节 国内建筑钢材生产效益及利润水平分析</w:t>
      </w:r>
      <w:r>
        <w:rPr>
          <w:rFonts w:hint="eastAsia"/>
        </w:rPr>
        <w:br/>
      </w:r>
      <w:r>
        <w:rPr>
          <w:rFonts w:hint="eastAsia"/>
        </w:rPr>
        <w:t>　　　　一、我国主要钢筋、线材生产企业效益分析</w:t>
      </w:r>
      <w:r>
        <w:rPr>
          <w:rFonts w:hint="eastAsia"/>
        </w:rPr>
        <w:br/>
      </w:r>
      <w:r>
        <w:rPr>
          <w:rFonts w:hint="eastAsia"/>
        </w:rPr>
        <w:t>　　　　二、国内H型钢生产企业效益分析</w:t>
      </w:r>
      <w:r>
        <w:rPr>
          <w:rFonts w:hint="eastAsia"/>
        </w:rPr>
        <w:br/>
      </w:r>
      <w:r>
        <w:rPr>
          <w:rFonts w:hint="eastAsia"/>
        </w:rPr>
        <w:t>　　第二节 国内建筑钢材生产格局分析</w:t>
      </w:r>
      <w:r>
        <w:rPr>
          <w:rFonts w:hint="eastAsia"/>
        </w:rPr>
        <w:br/>
      </w:r>
      <w:r>
        <w:rPr>
          <w:rFonts w:hint="eastAsia"/>
        </w:rPr>
        <w:t>　　　　一、国内建筑钢材集中度水平分析</w:t>
      </w:r>
      <w:r>
        <w:rPr>
          <w:rFonts w:hint="eastAsia"/>
        </w:rPr>
        <w:br/>
      </w:r>
      <w:r>
        <w:rPr>
          <w:rFonts w:hint="eastAsia"/>
        </w:rPr>
        <w:t>　　　　二、国内建筑钢生产地域分析</w:t>
      </w:r>
      <w:r>
        <w:rPr>
          <w:rFonts w:hint="eastAsia"/>
        </w:rPr>
        <w:br/>
      </w:r>
      <w:r>
        <w:rPr>
          <w:rFonts w:hint="eastAsia"/>
        </w:rPr>
        <w:t>　　　　三、国内建筑钢企业所有制分析</w:t>
      </w:r>
      <w:r>
        <w:rPr>
          <w:rFonts w:hint="eastAsia"/>
        </w:rPr>
        <w:br/>
      </w:r>
      <w:r>
        <w:rPr>
          <w:rFonts w:hint="eastAsia"/>
        </w:rPr>
        <w:t>　　第三节 国内建筑钢材生产及消费发展趋势分析</w:t>
      </w:r>
      <w:r>
        <w:rPr>
          <w:rFonts w:hint="eastAsia"/>
        </w:rPr>
        <w:br/>
      </w:r>
      <w:r>
        <w:rPr>
          <w:rFonts w:hint="eastAsia"/>
        </w:rPr>
        <w:t>　　　　一、我国建筑钢材生产面临问题</w:t>
      </w:r>
      <w:r>
        <w:rPr>
          <w:rFonts w:hint="eastAsia"/>
        </w:rPr>
        <w:br/>
      </w:r>
      <w:r>
        <w:rPr>
          <w:rFonts w:hint="eastAsia"/>
        </w:rPr>
        <w:t>　　　　　　（一）价格风险</w:t>
      </w:r>
      <w:r>
        <w:rPr>
          <w:rFonts w:hint="eastAsia"/>
        </w:rPr>
        <w:br/>
      </w:r>
      <w:r>
        <w:rPr>
          <w:rFonts w:hint="eastAsia"/>
        </w:rPr>
        <w:t>　　　　　　（二）产能过剩</w:t>
      </w:r>
      <w:r>
        <w:rPr>
          <w:rFonts w:hint="eastAsia"/>
        </w:rPr>
        <w:br/>
      </w:r>
      <w:r>
        <w:rPr>
          <w:rFonts w:hint="eastAsia"/>
        </w:rPr>
        <w:t>　　　　　　（三）环境污染严重</w:t>
      </w:r>
      <w:r>
        <w:rPr>
          <w:rFonts w:hint="eastAsia"/>
        </w:rPr>
        <w:br/>
      </w:r>
      <w:r>
        <w:rPr>
          <w:rFonts w:hint="eastAsia"/>
        </w:rPr>
        <w:t>　　　　　　（四）能耗较大</w:t>
      </w:r>
      <w:r>
        <w:rPr>
          <w:rFonts w:hint="eastAsia"/>
        </w:rPr>
        <w:br/>
      </w:r>
      <w:r>
        <w:rPr>
          <w:rFonts w:hint="eastAsia"/>
        </w:rPr>
        <w:t>　　　　二、钢结构与混凝土结构的比较分析</w:t>
      </w:r>
      <w:r>
        <w:rPr>
          <w:rFonts w:hint="eastAsia"/>
        </w:rPr>
        <w:br/>
      </w:r>
      <w:r>
        <w:rPr>
          <w:rFonts w:hint="eastAsia"/>
        </w:rPr>
        <w:t>　　　　三、我国建筑用钢品种发展趋势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国内主要典型建筑钢材生产企业分析</w:t>
      </w:r>
      <w:r>
        <w:rPr>
          <w:rFonts w:hint="eastAsia"/>
        </w:rPr>
        <w:br/>
      </w:r>
      <w:r>
        <w:rPr>
          <w:rFonts w:hint="eastAsia"/>
        </w:rPr>
        <w:t>　　第一节 首钢总公司分析</w:t>
      </w:r>
      <w:r>
        <w:rPr>
          <w:rFonts w:hint="eastAsia"/>
        </w:rPr>
        <w:br/>
      </w:r>
      <w:r>
        <w:rPr>
          <w:rFonts w:hint="eastAsia"/>
        </w:rPr>
        <w:t>　　　　一、首钢总公司概述</w:t>
      </w:r>
      <w:r>
        <w:rPr>
          <w:rFonts w:hint="eastAsia"/>
        </w:rPr>
        <w:br/>
      </w:r>
      <w:r>
        <w:rPr>
          <w:rFonts w:hint="eastAsia"/>
        </w:rPr>
        <w:t>　　　　二、首钢总公司冶炼设备及技术水平分析</w:t>
      </w:r>
      <w:r>
        <w:rPr>
          <w:rFonts w:hint="eastAsia"/>
        </w:rPr>
        <w:br/>
      </w:r>
      <w:r>
        <w:rPr>
          <w:rFonts w:hint="eastAsia"/>
        </w:rPr>
        <w:t>　　　　三、首钢总公司财务状况分析</w:t>
      </w:r>
      <w:r>
        <w:rPr>
          <w:rFonts w:hint="eastAsia"/>
        </w:rPr>
        <w:br/>
      </w:r>
      <w:r>
        <w:rPr>
          <w:rFonts w:hint="eastAsia"/>
        </w:rPr>
        <w:t>　　　　四、首钢总公司发展趋势分析</w:t>
      </w:r>
      <w:r>
        <w:rPr>
          <w:rFonts w:hint="eastAsia"/>
        </w:rPr>
        <w:br/>
      </w:r>
      <w:r>
        <w:rPr>
          <w:rFonts w:hint="eastAsia"/>
        </w:rPr>
        <w:t>　　第二节 唐山钢铁公司分析</w:t>
      </w:r>
      <w:r>
        <w:rPr>
          <w:rFonts w:hint="eastAsia"/>
        </w:rPr>
        <w:br/>
      </w:r>
      <w:r>
        <w:rPr>
          <w:rFonts w:hint="eastAsia"/>
        </w:rPr>
        <w:t>　　　　一、唐山钢铁公司概述</w:t>
      </w:r>
      <w:r>
        <w:rPr>
          <w:rFonts w:hint="eastAsia"/>
        </w:rPr>
        <w:br/>
      </w:r>
      <w:r>
        <w:rPr>
          <w:rFonts w:hint="eastAsia"/>
        </w:rPr>
        <w:t>　　　　二、唐山钢铁公司冶炼设备及技术水平分析</w:t>
      </w:r>
      <w:r>
        <w:rPr>
          <w:rFonts w:hint="eastAsia"/>
        </w:rPr>
        <w:br/>
      </w:r>
      <w:r>
        <w:rPr>
          <w:rFonts w:hint="eastAsia"/>
        </w:rPr>
        <w:t>　　　　三、唐山钢铁公司财务状况分析</w:t>
      </w:r>
      <w:r>
        <w:rPr>
          <w:rFonts w:hint="eastAsia"/>
        </w:rPr>
        <w:br/>
      </w:r>
      <w:r>
        <w:rPr>
          <w:rFonts w:hint="eastAsia"/>
        </w:rPr>
        <w:t>　　　　四、唐山钢铁公司发展趋势分析</w:t>
      </w:r>
      <w:r>
        <w:rPr>
          <w:rFonts w:hint="eastAsia"/>
        </w:rPr>
        <w:br/>
      </w:r>
      <w:r>
        <w:rPr>
          <w:rFonts w:hint="eastAsia"/>
        </w:rPr>
        <w:t>　　第三节 马鞍山钢铁公司分析</w:t>
      </w:r>
      <w:r>
        <w:rPr>
          <w:rFonts w:hint="eastAsia"/>
        </w:rPr>
        <w:br/>
      </w:r>
      <w:r>
        <w:rPr>
          <w:rFonts w:hint="eastAsia"/>
        </w:rPr>
        <w:t>　　　　一、马鞍山钢铁公司概述</w:t>
      </w:r>
      <w:r>
        <w:rPr>
          <w:rFonts w:hint="eastAsia"/>
        </w:rPr>
        <w:br/>
      </w:r>
      <w:r>
        <w:rPr>
          <w:rFonts w:hint="eastAsia"/>
        </w:rPr>
        <w:t>　　　　二、马鞍山钢铁公司冶炼设备及技术水平分析</w:t>
      </w:r>
      <w:r>
        <w:rPr>
          <w:rFonts w:hint="eastAsia"/>
        </w:rPr>
        <w:br/>
      </w:r>
      <w:r>
        <w:rPr>
          <w:rFonts w:hint="eastAsia"/>
        </w:rPr>
        <w:t>　　　　三、马鞍山钢铁公司财务状况分析</w:t>
      </w:r>
      <w:r>
        <w:rPr>
          <w:rFonts w:hint="eastAsia"/>
        </w:rPr>
        <w:br/>
      </w:r>
      <w:r>
        <w:rPr>
          <w:rFonts w:hint="eastAsia"/>
        </w:rPr>
        <w:t>　　　　四、马鞍山钢铁公司发展分析</w:t>
      </w:r>
      <w:r>
        <w:rPr>
          <w:rFonts w:hint="eastAsia"/>
        </w:rPr>
        <w:br/>
      </w:r>
      <w:r>
        <w:rPr>
          <w:rFonts w:hint="eastAsia"/>
        </w:rPr>
        <w:t>　　　　　　（一）马钢发展优势分析</w:t>
      </w:r>
      <w:r>
        <w:rPr>
          <w:rFonts w:hint="eastAsia"/>
        </w:rPr>
        <w:br/>
      </w:r>
      <w:r>
        <w:rPr>
          <w:rFonts w:hint="eastAsia"/>
        </w:rPr>
        <w:t>　　　　　　（二）马钢矿产资源分析</w:t>
      </w:r>
      <w:r>
        <w:rPr>
          <w:rFonts w:hint="eastAsia"/>
        </w:rPr>
        <w:br/>
      </w:r>
      <w:r>
        <w:rPr>
          <w:rFonts w:hint="eastAsia"/>
        </w:rPr>
        <w:t>　　第四节 沙钢分析</w:t>
      </w:r>
      <w:r>
        <w:rPr>
          <w:rFonts w:hint="eastAsia"/>
        </w:rPr>
        <w:br/>
      </w:r>
      <w:r>
        <w:rPr>
          <w:rFonts w:hint="eastAsia"/>
        </w:rPr>
        <w:t>　　　　一、沙钢公司概述</w:t>
      </w:r>
      <w:r>
        <w:rPr>
          <w:rFonts w:hint="eastAsia"/>
        </w:rPr>
        <w:br/>
      </w:r>
      <w:r>
        <w:rPr>
          <w:rFonts w:hint="eastAsia"/>
        </w:rPr>
        <w:t>　　　　二、沙钢冶炼设备及技术水平分析</w:t>
      </w:r>
      <w:r>
        <w:rPr>
          <w:rFonts w:hint="eastAsia"/>
        </w:rPr>
        <w:br/>
      </w:r>
      <w:r>
        <w:rPr>
          <w:rFonts w:hint="eastAsia"/>
        </w:rPr>
        <w:t>　　　　三、沙钢财务状况分析</w:t>
      </w:r>
      <w:r>
        <w:rPr>
          <w:rFonts w:hint="eastAsia"/>
        </w:rPr>
        <w:br/>
      </w:r>
      <w:r>
        <w:rPr>
          <w:rFonts w:hint="eastAsia"/>
        </w:rPr>
        <w:t>　　　　四、沙钢发展分析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国内建筑钢材行业风险分析及对策建议</w:t>
      </w:r>
      <w:r>
        <w:rPr>
          <w:rFonts w:hint="eastAsia"/>
        </w:rPr>
        <w:br/>
      </w:r>
      <w:r>
        <w:rPr>
          <w:rFonts w:hint="eastAsia"/>
        </w:rPr>
        <w:t>　　第一节 建筑钢材领域风险分析</w:t>
      </w:r>
      <w:r>
        <w:rPr>
          <w:rFonts w:hint="eastAsia"/>
        </w:rPr>
        <w:br/>
      </w:r>
      <w:r>
        <w:rPr>
          <w:rFonts w:hint="eastAsia"/>
        </w:rPr>
        <w:t>　　　　一、外部环境风险分析</w:t>
      </w:r>
      <w:r>
        <w:rPr>
          <w:rFonts w:hint="eastAsia"/>
        </w:rPr>
        <w:br/>
      </w:r>
      <w:r>
        <w:rPr>
          <w:rFonts w:hint="eastAsia"/>
        </w:rPr>
        <w:t>　　　　　　（一）国家淘汰落后产能风险分析</w:t>
      </w:r>
      <w:r>
        <w:rPr>
          <w:rFonts w:hint="eastAsia"/>
        </w:rPr>
        <w:br/>
      </w:r>
      <w:r>
        <w:rPr>
          <w:rFonts w:hint="eastAsia"/>
        </w:rPr>
        <w:t>　　　　　　（二）市场需求变化风险分析</w:t>
      </w:r>
      <w:r>
        <w:rPr>
          <w:rFonts w:hint="eastAsia"/>
        </w:rPr>
        <w:br/>
      </w:r>
      <w:r>
        <w:rPr>
          <w:rFonts w:hint="eastAsia"/>
        </w:rPr>
        <w:t>　　　　　　（三）原材料供给风险</w:t>
      </w:r>
      <w:r>
        <w:rPr>
          <w:rFonts w:hint="eastAsia"/>
        </w:rPr>
        <w:br/>
      </w:r>
      <w:r>
        <w:rPr>
          <w:rFonts w:hint="eastAsia"/>
        </w:rPr>
        <w:t>　　　　　　（四）融资风险分析</w:t>
      </w:r>
      <w:r>
        <w:rPr>
          <w:rFonts w:hint="eastAsia"/>
        </w:rPr>
        <w:br/>
      </w:r>
      <w:r>
        <w:rPr>
          <w:rFonts w:hint="eastAsia"/>
        </w:rPr>
        <w:t>　　　　　　（五）汇率风险</w:t>
      </w:r>
      <w:r>
        <w:rPr>
          <w:rFonts w:hint="eastAsia"/>
        </w:rPr>
        <w:br/>
      </w:r>
      <w:r>
        <w:rPr>
          <w:rFonts w:hint="eastAsia"/>
        </w:rPr>
        <w:t>　　　　　　（六）贸易摩擦</w:t>
      </w:r>
      <w:r>
        <w:rPr>
          <w:rFonts w:hint="eastAsia"/>
        </w:rPr>
        <w:br/>
      </w:r>
      <w:r>
        <w:rPr>
          <w:rFonts w:hint="eastAsia"/>
        </w:rPr>
        <w:t>　　　　二、内部风险分析</w:t>
      </w:r>
      <w:r>
        <w:rPr>
          <w:rFonts w:hint="eastAsia"/>
        </w:rPr>
        <w:br/>
      </w:r>
      <w:r>
        <w:rPr>
          <w:rFonts w:hint="eastAsia"/>
        </w:rPr>
        <w:t>　　　　　　（一）成本风险分析</w:t>
      </w:r>
      <w:r>
        <w:rPr>
          <w:rFonts w:hint="eastAsia"/>
        </w:rPr>
        <w:br/>
      </w:r>
      <w:r>
        <w:rPr>
          <w:rFonts w:hint="eastAsia"/>
        </w:rPr>
        <w:t>　　　　　　（二）价格风险分析</w:t>
      </w:r>
      <w:r>
        <w:rPr>
          <w:rFonts w:hint="eastAsia"/>
        </w:rPr>
        <w:br/>
      </w:r>
      <w:r>
        <w:rPr>
          <w:rFonts w:hint="eastAsia"/>
        </w:rPr>
        <w:t>　　　　　　（三）H型钢等高附加值钢材供大于求的风险</w:t>
      </w:r>
      <w:r>
        <w:rPr>
          <w:rFonts w:hint="eastAsia"/>
        </w:rPr>
        <w:br/>
      </w:r>
      <w:r>
        <w:rPr>
          <w:rFonts w:hint="eastAsia"/>
        </w:rPr>
        <w:t>　　　　　　（四）产能风险分析</w:t>
      </w:r>
      <w:r>
        <w:rPr>
          <w:rFonts w:hint="eastAsia"/>
        </w:rPr>
        <w:br/>
      </w:r>
      <w:r>
        <w:rPr>
          <w:rFonts w:hint="eastAsia"/>
        </w:rPr>
        <w:t>　　　　　　（五）规模风险分析</w:t>
      </w:r>
      <w:r>
        <w:rPr>
          <w:rFonts w:hint="eastAsia"/>
        </w:rPr>
        <w:br/>
      </w:r>
      <w:r>
        <w:rPr>
          <w:rFonts w:hint="eastAsia"/>
        </w:rPr>
        <w:t>　　　　　　（六）环境污染风险分析</w:t>
      </w:r>
      <w:r>
        <w:rPr>
          <w:rFonts w:hint="eastAsia"/>
        </w:rPr>
        <w:br/>
      </w:r>
      <w:r>
        <w:rPr>
          <w:rFonts w:hint="eastAsia"/>
        </w:rPr>
        <w:t>　　第二节 中~智林~建筑钢材行业风险对策建议</w:t>
      </w:r>
      <w:r>
        <w:rPr>
          <w:rFonts w:hint="eastAsia"/>
        </w:rPr>
        <w:br/>
      </w:r>
      <w:r>
        <w:rPr>
          <w:rFonts w:hint="eastAsia"/>
        </w:rPr>
        <w:t>　　　　一、具有成本优势的企业</w:t>
      </w:r>
      <w:r>
        <w:rPr>
          <w:rFonts w:hint="eastAsia"/>
        </w:rPr>
        <w:br/>
      </w:r>
      <w:r>
        <w:rPr>
          <w:rFonts w:hint="eastAsia"/>
        </w:rPr>
        <w:t>　　　　二、具有技术优势的企业</w:t>
      </w:r>
      <w:r>
        <w:rPr>
          <w:rFonts w:hint="eastAsia"/>
        </w:rPr>
        <w:br/>
      </w:r>
      <w:r>
        <w:rPr>
          <w:rFonts w:hint="eastAsia"/>
        </w:rPr>
        <w:t>　　　　三、企业间要适度的联合重组</w:t>
      </w:r>
      <w:r>
        <w:rPr>
          <w:rFonts w:hint="eastAsia"/>
        </w:rPr>
        <w:br/>
      </w:r>
      <w:r>
        <w:rPr>
          <w:rFonts w:hint="eastAsia"/>
        </w:rPr>
        <w:t>　　　　四、理性把握建筑钢材需求特点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2006年我国宏观货币调控政策变化</w:t>
      </w:r>
      <w:r>
        <w:rPr>
          <w:rFonts w:hint="eastAsia"/>
        </w:rPr>
        <w:br/>
      </w:r>
      <w:r>
        <w:rPr>
          <w:rFonts w:hint="eastAsia"/>
        </w:rPr>
        <w:t>　　表2 2006年各月份我国钢铁行业固定资产投资额及增速变化</w:t>
      </w:r>
      <w:r>
        <w:rPr>
          <w:rFonts w:hint="eastAsia"/>
        </w:rPr>
        <w:br/>
      </w:r>
      <w:r>
        <w:rPr>
          <w:rFonts w:hint="eastAsia"/>
        </w:rPr>
        <w:t>　　表3 2006年我国铁、钢、材产量</w:t>
      </w:r>
      <w:r>
        <w:rPr>
          <w:rFonts w:hint="eastAsia"/>
        </w:rPr>
        <w:br/>
      </w:r>
      <w:r>
        <w:rPr>
          <w:rFonts w:hint="eastAsia"/>
        </w:rPr>
        <w:t>　　表4 2006年我国主要钢材品种产量</w:t>
      </w:r>
      <w:r>
        <w:rPr>
          <w:rFonts w:hint="eastAsia"/>
        </w:rPr>
        <w:br/>
      </w:r>
      <w:r>
        <w:rPr>
          <w:rFonts w:hint="eastAsia"/>
        </w:rPr>
        <w:t>　　表5 2006年我国主要钢材品种产量同比增速</w:t>
      </w:r>
      <w:r>
        <w:rPr>
          <w:rFonts w:hint="eastAsia"/>
        </w:rPr>
        <w:br/>
      </w:r>
      <w:r>
        <w:rPr>
          <w:rFonts w:hint="eastAsia"/>
        </w:rPr>
        <w:t>　　表6 2006年我国钢材表观消费量</w:t>
      </w:r>
      <w:r>
        <w:rPr>
          <w:rFonts w:hint="eastAsia"/>
        </w:rPr>
        <w:br/>
      </w:r>
      <w:r>
        <w:rPr>
          <w:rFonts w:hint="eastAsia"/>
        </w:rPr>
        <w:t>　　表7 2002～2006年我国钢铁工业总体财务状况</w:t>
      </w:r>
      <w:r>
        <w:rPr>
          <w:rFonts w:hint="eastAsia"/>
        </w:rPr>
        <w:br/>
      </w:r>
      <w:r>
        <w:rPr>
          <w:rFonts w:hint="eastAsia"/>
        </w:rPr>
        <w:t>　　表8 2006年国外对我国钢材出口提出反倾销诉讼</w:t>
      </w:r>
      <w:r>
        <w:rPr>
          <w:rFonts w:hint="eastAsia"/>
        </w:rPr>
        <w:br/>
      </w:r>
      <w:r>
        <w:rPr>
          <w:rFonts w:hint="eastAsia"/>
        </w:rPr>
        <w:t>　　表9 2006年各月份我国出口钢坯（锭）数量</w:t>
      </w:r>
      <w:r>
        <w:rPr>
          <w:rFonts w:hint="eastAsia"/>
        </w:rPr>
        <w:br/>
      </w:r>
      <w:r>
        <w:rPr>
          <w:rFonts w:hint="eastAsia"/>
        </w:rPr>
        <w:t>　　表10 1996～2006年线材表观消费量变化</w:t>
      </w:r>
      <w:r>
        <w:rPr>
          <w:rFonts w:hint="eastAsia"/>
        </w:rPr>
        <w:br/>
      </w:r>
      <w:r>
        <w:rPr>
          <w:rFonts w:hint="eastAsia"/>
        </w:rPr>
        <w:t>　　表11 2006年各月线材月度新增资源量及增速</w:t>
      </w:r>
      <w:r>
        <w:rPr>
          <w:rFonts w:hint="eastAsia"/>
        </w:rPr>
        <w:br/>
      </w:r>
      <w:r>
        <w:rPr>
          <w:rFonts w:hint="eastAsia"/>
        </w:rPr>
        <w:t>　　表12 2006～2007年国内主要线材企业新增产能</w:t>
      </w:r>
      <w:r>
        <w:rPr>
          <w:rFonts w:hint="eastAsia"/>
        </w:rPr>
        <w:br/>
      </w:r>
      <w:r>
        <w:rPr>
          <w:rFonts w:hint="eastAsia"/>
        </w:rPr>
        <w:t>　　表13 2006年各月份钢筋月度新增资源量及增速</w:t>
      </w:r>
      <w:r>
        <w:rPr>
          <w:rFonts w:hint="eastAsia"/>
        </w:rPr>
        <w:br/>
      </w:r>
      <w:r>
        <w:rPr>
          <w:rFonts w:hint="eastAsia"/>
        </w:rPr>
        <w:t>　　表14 各行业使用H型钢规格范围情况</w:t>
      </w:r>
      <w:r>
        <w:rPr>
          <w:rFonts w:hint="eastAsia"/>
        </w:rPr>
        <w:br/>
      </w:r>
      <w:r>
        <w:rPr>
          <w:rFonts w:hint="eastAsia"/>
        </w:rPr>
        <w:t>　　表15 我国热轧H型钢产能状况</w:t>
      </w:r>
      <w:r>
        <w:rPr>
          <w:rFonts w:hint="eastAsia"/>
        </w:rPr>
        <w:br/>
      </w:r>
      <w:r>
        <w:rPr>
          <w:rFonts w:hint="eastAsia"/>
        </w:rPr>
        <w:t>　　表16 未来我国H型钢规格分布情况预测（按腹板高度）</w:t>
      </w:r>
      <w:r>
        <w:rPr>
          <w:rFonts w:hint="eastAsia"/>
        </w:rPr>
        <w:br/>
      </w:r>
      <w:r>
        <w:rPr>
          <w:rFonts w:hint="eastAsia"/>
        </w:rPr>
        <w:t>　　表17 我国中厚板表观消费量变化</w:t>
      </w:r>
      <w:r>
        <w:rPr>
          <w:rFonts w:hint="eastAsia"/>
        </w:rPr>
        <w:br/>
      </w:r>
      <w:r>
        <w:rPr>
          <w:rFonts w:hint="eastAsia"/>
        </w:rPr>
        <w:t>　　表18 2006年我国中厚板产品结构及其比重</w:t>
      </w:r>
      <w:r>
        <w:rPr>
          <w:rFonts w:hint="eastAsia"/>
        </w:rPr>
        <w:br/>
      </w:r>
      <w:r>
        <w:rPr>
          <w:rFonts w:hint="eastAsia"/>
        </w:rPr>
        <w:t>　　表19 国内现有主要中厚板轧机形式</w:t>
      </w:r>
      <w:r>
        <w:rPr>
          <w:rFonts w:hint="eastAsia"/>
        </w:rPr>
        <w:br/>
      </w:r>
      <w:r>
        <w:rPr>
          <w:rFonts w:hint="eastAsia"/>
        </w:rPr>
        <w:t>　　表20 我国铁道用钢材表观消费量变化</w:t>
      </w:r>
      <w:r>
        <w:rPr>
          <w:rFonts w:hint="eastAsia"/>
        </w:rPr>
        <w:br/>
      </w:r>
      <w:r>
        <w:rPr>
          <w:rFonts w:hint="eastAsia"/>
        </w:rPr>
        <w:t>　　表21 2006年国内铁道用钢材主要生产地区产量</w:t>
      </w:r>
      <w:r>
        <w:rPr>
          <w:rFonts w:hint="eastAsia"/>
        </w:rPr>
        <w:br/>
      </w:r>
      <w:r>
        <w:rPr>
          <w:rFonts w:hint="eastAsia"/>
        </w:rPr>
        <w:t>　　表22 我国镀锌板（商品材）表观消费量变化</w:t>
      </w:r>
      <w:r>
        <w:rPr>
          <w:rFonts w:hint="eastAsia"/>
        </w:rPr>
        <w:br/>
      </w:r>
      <w:r>
        <w:rPr>
          <w:rFonts w:hint="eastAsia"/>
        </w:rPr>
        <w:t>　　表23 彩涂板应用范围</w:t>
      </w:r>
      <w:r>
        <w:rPr>
          <w:rFonts w:hint="eastAsia"/>
        </w:rPr>
        <w:br/>
      </w:r>
      <w:r>
        <w:rPr>
          <w:rFonts w:hint="eastAsia"/>
        </w:rPr>
        <w:t>　　表24 2000～2006年国内彩涂生产能力变化</w:t>
      </w:r>
      <w:r>
        <w:rPr>
          <w:rFonts w:hint="eastAsia"/>
        </w:rPr>
        <w:br/>
      </w:r>
      <w:r>
        <w:rPr>
          <w:rFonts w:hint="eastAsia"/>
        </w:rPr>
        <w:t>　　表25 我国彩涂板表观消费量变化</w:t>
      </w:r>
      <w:r>
        <w:rPr>
          <w:rFonts w:hint="eastAsia"/>
        </w:rPr>
        <w:br/>
      </w:r>
      <w:r>
        <w:rPr>
          <w:rFonts w:hint="eastAsia"/>
        </w:rPr>
        <w:t>　　表26 2006年国内建筑钢材进出口表</w:t>
      </w:r>
      <w:r>
        <w:rPr>
          <w:rFonts w:hint="eastAsia"/>
        </w:rPr>
        <w:br/>
      </w:r>
      <w:r>
        <w:rPr>
          <w:rFonts w:hint="eastAsia"/>
        </w:rPr>
        <w:t>　　表27 2006年国内商品房施工面积、新开工面积增速</w:t>
      </w:r>
      <w:r>
        <w:rPr>
          <w:rFonts w:hint="eastAsia"/>
        </w:rPr>
        <w:br/>
      </w:r>
      <w:r>
        <w:rPr>
          <w:rFonts w:hint="eastAsia"/>
        </w:rPr>
        <w:t>　　表28 2006年国内主要钢筋、线材生产企业盈利状况分析</w:t>
      </w:r>
      <w:r>
        <w:rPr>
          <w:rFonts w:hint="eastAsia"/>
        </w:rPr>
        <w:br/>
      </w:r>
      <w:r>
        <w:rPr>
          <w:rFonts w:hint="eastAsia"/>
        </w:rPr>
        <w:t>　　表29 2006年国内主要建筑钢材生产企业资产结构分析</w:t>
      </w:r>
      <w:r>
        <w:rPr>
          <w:rFonts w:hint="eastAsia"/>
        </w:rPr>
        <w:br/>
      </w:r>
      <w:r>
        <w:rPr>
          <w:rFonts w:hint="eastAsia"/>
        </w:rPr>
        <w:t>　　表30 2006年国内主要建筑钢材生产企业管理？？产企业盈利状况分析</w:t>
      </w:r>
      <w:r>
        <w:rPr>
          <w:rFonts w:hint="eastAsia"/>
        </w:rPr>
        <w:br/>
      </w:r>
      <w:r>
        <w:rPr>
          <w:rFonts w:hint="eastAsia"/>
        </w:rPr>
        <w:t>　　表32 2006年国内主要H型钢生产企业资产结构分析</w:t>
      </w:r>
      <w:r>
        <w:rPr>
          <w:rFonts w:hint="eastAsia"/>
        </w:rPr>
        <w:br/>
      </w:r>
      <w:r>
        <w:rPr>
          <w:rFonts w:hint="eastAsia"/>
        </w:rPr>
        <w:t>　　表33 2006年国内主要H型钢生产企业管理效率分析</w:t>
      </w:r>
      <w:r>
        <w:rPr>
          <w:rFonts w:hint="eastAsia"/>
        </w:rPr>
        <w:br/>
      </w:r>
      <w:r>
        <w:rPr>
          <w:rFonts w:hint="eastAsia"/>
        </w:rPr>
        <w:t>　　表34 2006年国内线材生产集中度</w:t>
      </w:r>
      <w:r>
        <w:rPr>
          <w:rFonts w:hint="eastAsia"/>
        </w:rPr>
        <w:br/>
      </w:r>
      <w:r>
        <w:rPr>
          <w:rFonts w:hint="eastAsia"/>
        </w:rPr>
        <w:t>　　表35 2006年国内钢筋生产集中度</w:t>
      </w:r>
      <w:r>
        <w:rPr>
          <w:rFonts w:hint="eastAsia"/>
        </w:rPr>
        <w:br/>
      </w:r>
      <w:r>
        <w:rPr>
          <w:rFonts w:hint="eastAsia"/>
        </w:rPr>
        <w:t>　　表36 2006年国内线材主要生产地区产量</w:t>
      </w:r>
      <w:r>
        <w:rPr>
          <w:rFonts w:hint="eastAsia"/>
        </w:rPr>
        <w:br/>
      </w:r>
      <w:r>
        <w:rPr>
          <w:rFonts w:hint="eastAsia"/>
        </w:rPr>
        <w:t>　　表37 2006年国内钢筋主要生产地区产量</w:t>
      </w:r>
      <w:r>
        <w:rPr>
          <w:rFonts w:hint="eastAsia"/>
        </w:rPr>
        <w:br/>
      </w:r>
      <w:r>
        <w:rPr>
          <w:rFonts w:hint="eastAsia"/>
        </w:rPr>
        <w:t>　　表38 钢结构与混凝土结构技术经济指标对比</w:t>
      </w:r>
      <w:r>
        <w:rPr>
          <w:rFonts w:hint="eastAsia"/>
        </w:rPr>
        <w:br/>
      </w:r>
      <w:r>
        <w:rPr>
          <w:rFonts w:hint="eastAsia"/>
        </w:rPr>
        <w:t>　　表39 2005～2006年首钢总公司主要产品产量</w:t>
      </w:r>
      <w:r>
        <w:rPr>
          <w:rFonts w:hint="eastAsia"/>
        </w:rPr>
        <w:br/>
      </w:r>
      <w:r>
        <w:rPr>
          <w:rFonts w:hint="eastAsia"/>
        </w:rPr>
        <w:t>　　表40 2006年首钢总公司与部分大型钢铁企业入炉焦比、喷煤比、利用系数对比</w:t>
      </w:r>
      <w:r>
        <w:rPr>
          <w:rFonts w:hint="eastAsia"/>
        </w:rPr>
        <w:br/>
      </w:r>
      <w:r>
        <w:rPr>
          <w:rFonts w:hint="eastAsia"/>
        </w:rPr>
        <w:t>　　表41 2005～2006年首钢总公司能耗水平变化</w:t>
      </w:r>
      <w:r>
        <w:rPr>
          <w:rFonts w:hint="eastAsia"/>
        </w:rPr>
        <w:br/>
      </w:r>
      <w:r>
        <w:rPr>
          <w:rFonts w:hint="eastAsia"/>
        </w:rPr>
        <w:t>　　表42 2005～2006年首钢总公司盈利能力变化</w:t>
      </w:r>
      <w:r>
        <w:rPr>
          <w:rFonts w:hint="eastAsia"/>
        </w:rPr>
        <w:br/>
      </w:r>
      <w:r>
        <w:rPr>
          <w:rFonts w:hint="eastAsia"/>
        </w:rPr>
        <w:t>　　表43 2005～2006年首钢总公司营运能力和偿债能力变化情况</w:t>
      </w:r>
      <w:r>
        <w:rPr>
          <w:rFonts w:hint="eastAsia"/>
        </w:rPr>
        <w:br/>
      </w:r>
      <w:r>
        <w:rPr>
          <w:rFonts w:hint="eastAsia"/>
        </w:rPr>
        <w:t>　　表44 2005～2006年首钢总公司发展能力变化</w:t>
      </w:r>
      <w:r>
        <w:rPr>
          <w:rFonts w:hint="eastAsia"/>
        </w:rPr>
        <w:br/>
      </w:r>
      <w:r>
        <w:rPr>
          <w:rFonts w:hint="eastAsia"/>
        </w:rPr>
        <w:t>　　表45 2005～2006年唐钢集团公司钢筋产量</w:t>
      </w:r>
      <w:r>
        <w:rPr>
          <w:rFonts w:hint="eastAsia"/>
        </w:rPr>
        <w:br/>
      </w:r>
      <w:r>
        <w:rPr>
          <w:rFonts w:hint="eastAsia"/>
        </w:rPr>
        <w:t>　　表46 2005～2006年唐山钢铁公司线材产量</w:t>
      </w:r>
      <w:r>
        <w:rPr>
          <w:rFonts w:hint="eastAsia"/>
        </w:rPr>
        <w:br/>
      </w:r>
      <w:r>
        <w:rPr>
          <w:rFonts w:hint="eastAsia"/>
        </w:rPr>
        <w:t>　　表47 2006年前三季度唐钢分产品经营情况</w:t>
      </w:r>
      <w:r>
        <w:rPr>
          <w:rFonts w:hint="eastAsia"/>
        </w:rPr>
        <w:br/>
      </w:r>
      <w:r>
        <w:rPr>
          <w:rFonts w:hint="eastAsia"/>
        </w:rPr>
        <w:t>　　表48 2006年唐山钢铁公司与部分大型钢铁企业入炉焦比、喷煤比、利用系数对比</w:t>
      </w:r>
      <w:r>
        <w:rPr>
          <w:rFonts w:hint="eastAsia"/>
        </w:rPr>
        <w:br/>
      </w:r>
      <w:r>
        <w:rPr>
          <w:rFonts w:hint="eastAsia"/>
        </w:rPr>
        <w:t>　　表49 2006年唐山钢铁公司能耗水平变化</w:t>
      </w:r>
      <w:r>
        <w:rPr>
          <w:rFonts w:hint="eastAsia"/>
        </w:rPr>
        <w:br/>
      </w:r>
      <w:r>
        <w:rPr>
          <w:rFonts w:hint="eastAsia"/>
        </w:rPr>
        <w:t>　　表50 2006年唐山钢铁公司盈利能力变化</w:t>
      </w:r>
      <w:r>
        <w:rPr>
          <w:rFonts w:hint="eastAsia"/>
        </w:rPr>
        <w:br/>
      </w:r>
      <w:r>
        <w:rPr>
          <w:rFonts w:hint="eastAsia"/>
        </w:rPr>
        <w:t>　　表51 2006年唐山钢铁公司营运能力和偿债能力变化</w:t>
      </w:r>
      <w:r>
        <w:rPr>
          <w:rFonts w:hint="eastAsia"/>
        </w:rPr>
        <w:br/>
      </w:r>
      <w:r>
        <w:rPr>
          <w:rFonts w:hint="eastAsia"/>
        </w:rPr>
        <w:t>　　表52 2006年唐山钢铁公司发展能力变化</w:t>
      </w:r>
      <w:r>
        <w:rPr>
          <w:rFonts w:hint="eastAsia"/>
        </w:rPr>
        <w:br/>
      </w:r>
      <w:r>
        <w:rPr>
          <w:rFonts w:hint="eastAsia"/>
        </w:rPr>
        <w:t>　　表53 2005～2006年马鞍山钢铁公司主要长材产品产量</w:t>
      </w:r>
      <w:r>
        <w:rPr>
          <w:rFonts w:hint="eastAsia"/>
        </w:rPr>
        <w:br/>
      </w:r>
      <w:r>
        <w:rPr>
          <w:rFonts w:hint="eastAsia"/>
        </w:rPr>
        <w:t>　　表54 马钢现有及在建中的主要生产能力</w:t>
      </w:r>
      <w:r>
        <w:rPr>
          <w:rFonts w:hint="eastAsia"/>
        </w:rPr>
        <w:br/>
      </w:r>
      <w:r>
        <w:rPr>
          <w:rFonts w:hint="eastAsia"/>
        </w:rPr>
        <w:t>　　表55 2006年马鞍山钢铁公司与部分大型钢铁企业入炉焦比、喷煤比、利用系数对比</w:t>
      </w:r>
      <w:r>
        <w:rPr>
          <w:rFonts w:hint="eastAsia"/>
        </w:rPr>
        <w:br/>
      </w:r>
      <w:r>
        <w:rPr>
          <w:rFonts w:hint="eastAsia"/>
        </w:rPr>
        <w:t>　　表56 2005～2006年马鞍山钢铁公司能耗水平变化</w:t>
      </w:r>
      <w:r>
        <w:rPr>
          <w:rFonts w:hint="eastAsia"/>
        </w:rPr>
        <w:br/>
      </w:r>
      <w:r>
        <w:rPr>
          <w:rFonts w:hint="eastAsia"/>
        </w:rPr>
        <w:t>　　表57 2006年前三季度马鞍山钢铁公司分产品经营情况</w:t>
      </w:r>
      <w:r>
        <w:rPr>
          <w:rFonts w:hint="eastAsia"/>
        </w:rPr>
        <w:br/>
      </w:r>
      <w:r>
        <w:rPr>
          <w:rFonts w:hint="eastAsia"/>
        </w:rPr>
        <w:t>　　表58 2005～2006年马鞍山钢铁公司盈利能力变化</w:t>
      </w:r>
      <w:r>
        <w:rPr>
          <w:rFonts w:hint="eastAsia"/>
        </w:rPr>
        <w:br/>
      </w:r>
      <w:r>
        <w:rPr>
          <w:rFonts w:hint="eastAsia"/>
        </w:rPr>
        <w:t>　　表59 2005～2006年马鞍山钢铁公司营运能力和偿债能力变化</w:t>
      </w:r>
      <w:r>
        <w:rPr>
          <w:rFonts w:hint="eastAsia"/>
        </w:rPr>
        <w:br/>
      </w:r>
      <w:r>
        <w:rPr>
          <w:rFonts w:hint="eastAsia"/>
        </w:rPr>
        <w:t>　　表60 2005～2006年马鞍山钢铁公司发展能力变化</w:t>
      </w:r>
      <w:r>
        <w:rPr>
          <w:rFonts w:hint="eastAsia"/>
        </w:rPr>
        <w:br/>
      </w:r>
      <w:r>
        <w:rPr>
          <w:rFonts w:hint="eastAsia"/>
        </w:rPr>
        <w:t>　　表61 2006年马钢所属矿山铁矿石产量</w:t>
      </w:r>
      <w:r>
        <w:rPr>
          <w:rFonts w:hint="eastAsia"/>
        </w:rPr>
        <w:br/>
      </w:r>
      <w:r>
        <w:rPr>
          <w:rFonts w:hint="eastAsia"/>
        </w:rPr>
        <w:t>　　表62 2005～2006年沙钢主要产品产量</w:t>
      </w:r>
      <w:r>
        <w:rPr>
          <w:rFonts w:hint="eastAsia"/>
        </w:rPr>
        <w:br/>
      </w:r>
      <w:r>
        <w:rPr>
          <w:rFonts w:hint="eastAsia"/>
        </w:rPr>
        <w:t>　　表63 2006年沙钢与部分大型钢铁企业入炉焦比、喷煤比、利用系数对比</w:t>
      </w:r>
      <w:r>
        <w:rPr>
          <w:rFonts w:hint="eastAsia"/>
        </w:rPr>
        <w:br/>
      </w:r>
      <w:r>
        <w:rPr>
          <w:rFonts w:hint="eastAsia"/>
        </w:rPr>
        <w:t>　　表64 2005～2006年沙钢能耗水平变化</w:t>
      </w:r>
      <w:r>
        <w:rPr>
          <w:rFonts w:hint="eastAsia"/>
        </w:rPr>
        <w:br/>
      </w:r>
      <w:r>
        <w:rPr>
          <w:rFonts w:hint="eastAsia"/>
        </w:rPr>
        <w:t>　　表65 2005～2006年沙钢销售情况</w:t>
      </w:r>
      <w:r>
        <w:rPr>
          <w:rFonts w:hint="eastAsia"/>
        </w:rPr>
        <w:br/>
      </w:r>
      <w:r>
        <w:rPr>
          <w:rFonts w:hint="eastAsia"/>
        </w:rPr>
        <w:t>　　表66 2005～2006年沙钢财务指标</w:t>
      </w:r>
      <w:r>
        <w:rPr>
          <w:rFonts w:hint="eastAsia"/>
        </w:rPr>
        <w:br/>
      </w:r>
      <w:r>
        <w:rPr>
          <w:rFonts w:hint="eastAsia"/>
        </w:rPr>
        <w:t>　　表67 1999～2006年我国进口铁矿石平均价格（到岸价）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2000～2006年我国GDP同比增速变化</w:t>
      </w:r>
      <w:r>
        <w:rPr>
          <w:rFonts w:hint="eastAsia"/>
        </w:rPr>
        <w:br/>
      </w:r>
      <w:r>
        <w:rPr>
          <w:rFonts w:hint="eastAsia"/>
        </w:rPr>
        <w:t>　　图2 2006年各月份我国固定资产投资增速变化</w:t>
      </w:r>
      <w:r>
        <w:rPr>
          <w:rFonts w:hint="eastAsia"/>
        </w:rPr>
        <w:br/>
      </w:r>
      <w:r>
        <w:rPr>
          <w:rFonts w:hint="eastAsia"/>
        </w:rPr>
        <w:t>　　图3 2001～2006年我国钢铁行业（含铁合金）固定资产投资规模变化</w:t>
      </w:r>
      <w:r>
        <w:rPr>
          <w:rFonts w:hint="eastAsia"/>
        </w:rPr>
        <w:br/>
      </w:r>
      <w:r>
        <w:rPr>
          <w:rFonts w:hint="eastAsia"/>
        </w:rPr>
        <w:t>　　图4 1996～2006年我国粗钢生产同比增速变化</w:t>
      </w:r>
      <w:r>
        <w:rPr>
          <w:rFonts w:hint="eastAsia"/>
        </w:rPr>
        <w:br/>
      </w:r>
      <w:r>
        <w:rPr>
          <w:rFonts w:hint="eastAsia"/>
        </w:rPr>
        <w:t>　　图5 2006年各月份我国钢铁行业平均销售利润率变化</w:t>
      </w:r>
      <w:r>
        <w:rPr>
          <w:rFonts w:hint="eastAsia"/>
        </w:rPr>
        <w:br/>
      </w:r>
      <w:r>
        <w:rPr>
          <w:rFonts w:hint="eastAsia"/>
        </w:rPr>
        <w:t>　　图6 国内建筑用钢消费结构</w:t>
      </w:r>
      <w:r>
        <w:rPr>
          <w:rFonts w:hint="eastAsia"/>
        </w:rPr>
        <w:br/>
      </w:r>
      <w:r>
        <w:rPr>
          <w:rFonts w:hint="eastAsia"/>
        </w:rPr>
        <w:t>　　图7 2006年我国线材主要消费地区及产量比重</w:t>
      </w:r>
      <w:r>
        <w:rPr>
          <w:rFonts w:hint="eastAsia"/>
        </w:rPr>
        <w:br/>
      </w:r>
      <w:r>
        <w:rPr>
          <w:rFonts w:hint="eastAsia"/>
        </w:rPr>
        <w:t>　　图8 2006年每月国内线材新增资源量增长率</w:t>
      </w:r>
      <w:r>
        <w:rPr>
          <w:rFonts w:hint="eastAsia"/>
        </w:rPr>
        <w:br/>
      </w:r>
      <w:r>
        <w:rPr>
          <w:rFonts w:hint="eastAsia"/>
        </w:rPr>
        <w:t>　　图9 我国钢筋表观消费量变化</w:t>
      </w:r>
      <w:r>
        <w:rPr>
          <w:rFonts w:hint="eastAsia"/>
        </w:rPr>
        <w:br/>
      </w:r>
      <w:r>
        <w:rPr>
          <w:rFonts w:hint="eastAsia"/>
        </w:rPr>
        <w:t>　　图10 2006年我国钢筋主要消费地区及产量比重</w:t>
      </w:r>
      <w:r>
        <w:rPr>
          <w:rFonts w:hint="eastAsia"/>
        </w:rPr>
        <w:br/>
      </w:r>
      <w:r>
        <w:rPr>
          <w:rFonts w:hint="eastAsia"/>
        </w:rPr>
        <w:t>　　图11 2006年每月国内钢筋新增资源量增长率</w:t>
      </w:r>
      <w:r>
        <w:rPr>
          <w:rFonts w:hint="eastAsia"/>
        </w:rPr>
        <w:br/>
      </w:r>
      <w:r>
        <w:rPr>
          <w:rFonts w:hint="eastAsia"/>
        </w:rPr>
        <w:t>　　图12 我国热轧H型钢表观消费量变化</w:t>
      </w:r>
      <w:r>
        <w:rPr>
          <w:rFonts w:hint="eastAsia"/>
        </w:rPr>
        <w:br/>
      </w:r>
      <w:r>
        <w:rPr>
          <w:rFonts w:hint="eastAsia"/>
        </w:rPr>
        <w:t>　　图13 2005～2006年主要国家线材价格走势图</w:t>
      </w:r>
      <w:r>
        <w:rPr>
          <w:rFonts w:hint="eastAsia"/>
        </w:rPr>
        <w:br/>
      </w:r>
      <w:r>
        <w:rPr>
          <w:rFonts w:hint="eastAsia"/>
        </w:rPr>
        <w:t>　　图14 2006年国内钢筋、线材价格变化</w:t>
      </w:r>
      <w:r>
        <w:rPr>
          <w:rFonts w:hint="eastAsia"/>
        </w:rPr>
        <w:br/>
      </w:r>
      <w:r>
        <w:rPr>
          <w:rFonts w:hint="eastAsia"/>
        </w:rPr>
        <w:t>　　图15 2006年我国中厚板价格变化</w:t>
      </w:r>
      <w:r>
        <w:rPr>
          <w:rFonts w:hint="eastAsia"/>
        </w:rPr>
        <w:br/>
      </w:r>
      <w:r>
        <w:rPr>
          <w:rFonts w:hint="eastAsia"/>
        </w:rPr>
        <w:t>　　图16 2006年1～9月国内商品房施工面积、新开工面积增速对比图</w:t>
      </w:r>
      <w:r>
        <w:rPr>
          <w:rFonts w:hint="eastAsia"/>
        </w:rPr>
        <w:br/>
      </w:r>
      <w:r>
        <w:rPr>
          <w:rFonts w:hint="eastAsia"/>
        </w:rPr>
        <w:t>　　图17 2005~2006年10月全国城镇固定资产投资各月增长率</w:t>
      </w:r>
      <w:r>
        <w:rPr>
          <w:rFonts w:hint="eastAsia"/>
        </w:rPr>
        <w:br/>
      </w:r>
      <w:r>
        <w:rPr>
          <w:rFonts w:hint="eastAsia"/>
        </w:rPr>
        <w:t>　　图18 2005~2006年10月全国新开工项目计划投资增速</w:t>
      </w:r>
      <w:r>
        <w:rPr>
          <w:rFonts w:hint="eastAsia"/>
        </w:rPr>
        <w:br/>
      </w:r>
      <w:r>
        <w:rPr>
          <w:rFonts w:hint="eastAsia"/>
        </w:rPr>
        <w:t>　　图19 唐钢钢材产品结构图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8634301f24f75" w:history="1">
        <w:r>
          <w:rPr>
            <w:rStyle w:val="Hyperlink"/>
          </w:rPr>
          <w:t>2007年建筑钢材行业风险研究报告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8634301f24f75" w:history="1">
        <w:r>
          <w:rPr>
            <w:rStyle w:val="Hyperlink"/>
          </w:rPr>
          <w:t>https://www.20087.com/2007-09/R_2007nianjianzhugangcaifengxianyanjiuBaoGao.html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e8a8e89b74bf2" w:history="1">
      <w:r>
        <w:rPr>
          <w:rStyle w:val="Hyperlink"/>
        </w:rPr>
        <w:t>2007年建筑钢材行业风险研究报告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jianzhugangcaifengxianyanjiuBaoGao.html" TargetMode="External" Id="R96b8634301f2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jianzhugangcaifengxianyanjiuBaoGao.html" TargetMode="External" Id="R751e8a8e89b7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2007-09-26T00:23:00Z</dcterms:created>
  <dcterms:modified xsi:type="dcterms:W3CDTF">2007-09-26T01:23:00Z</dcterms:modified>
  <dc:subject>2007年建筑钢材行业风险研究报告</dc:subject>
  <dc:title>2007年建筑钢材行业风险研究报告</dc:title>
  <cp:keywords>2007年建筑钢材行业风险研究报告</cp:keywords>
  <dc:description>2007年建筑钢材行业风险研究报告</dc:description>
</cp:coreProperties>
</file>