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0b7dc2a584896" w:history="1">
              <w:r>
                <w:rPr>
                  <w:rStyle w:val="Hyperlink"/>
                </w:rPr>
                <w:t>2007-2008中国图书产品发展分析及其营销策略研究报告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0b7dc2a584896" w:history="1">
              <w:r>
                <w:rPr>
                  <w:rStyle w:val="Hyperlink"/>
                </w:rPr>
                <w:t>2007-2008中国图书产品发展分析及其营销策略研究报告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0b7dc2a584896" w:history="1">
                <w:r>
                  <w:rPr>
                    <w:rStyle w:val="Hyperlink"/>
                  </w:rPr>
                  <w:t>https://www.20087.com/2007-09/R_2007_2008zhongguotushuchanpinfazhanfBaoGao.html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行业正处于数字化与传统纸质并行发展的时期。随着互联网技术的迅速进步，电子书、有声读物等数字化阅读形式日益普及，为读者提供了更为便捷的阅读体验。与此同时，实体书店并未因此衰退，反而通过转型为文化空间、提供特色服务等方式焕发新生，满足人们对于精神文化体验的需求。出版社和作者们也在积极探索多媒体融合出版，以图文、视频、音频等多种形式丰富内容表达，增强读者的互动性和沉浸感。</w:t>
      </w:r>
      <w:r>
        <w:rPr>
          <w:rFonts w:hint="eastAsia"/>
        </w:rPr>
        <w:br/>
      </w:r>
      <w:r>
        <w:rPr>
          <w:rFonts w:hint="eastAsia"/>
        </w:rPr>
        <w:t>　　图书行业的未来将更加注重内容的深度挖掘与个性化定制。AI技术的应用将促进内容精准推荐，提升用户体验。同时，区块链技术在版权保护方面的应用将有助于维护作者权益，促进内容创作的良性循环。可持续发展也将成为趋势，环保材料的使用和书籍循环利用项目将更加普及。此外，教育与图书的深度融合，如互动式教育图书、在线知识付费课程，将进一步推动知识传播的效率与质量。</w:t>
      </w:r>
      <w:r>
        <w:rPr>
          <w:rFonts w:hint="eastAsia"/>
        </w:rPr>
        <w:br/>
      </w:r>
      <w:r>
        <w:rPr>
          <w:rFonts w:hint="eastAsia"/>
        </w:rPr>
        <w:t>　　《</w:t>
      </w:r>
      <w:hyperlink r:id="Rcdd0b7dc2a584896" w:history="1">
        <w:r>
          <w:rPr>
            <w:rStyle w:val="Hyperlink"/>
          </w:rPr>
          <w:t>2007-2008中国图书产品发展分析及其营销策略研究报告</w:t>
        </w:r>
      </w:hyperlink>
      <w:r>
        <w:rPr>
          <w:rFonts w:hint="eastAsia"/>
        </w:rPr>
        <w:t>》形式动态研究报告（现成报告内容+客户指定内容+现时内容）</w:t>
      </w:r>
      <w:r>
        <w:rPr>
          <w:rFonts w:hint="eastAsia"/>
        </w:rPr>
        <w:br/>
      </w:r>
      <w:r>
        <w:rPr>
          <w:rFonts w:hint="eastAsia"/>
        </w:rPr>
        <w:t>　　《</w:t>
      </w:r>
      <w:hyperlink r:id="Rcdd0b7dc2a584896" w:history="1">
        <w:r>
          <w:rPr>
            <w:rStyle w:val="Hyperlink"/>
          </w:rPr>
          <w:t>2007-2008中国图书产品发展分析及其营销策略研究报告</w:t>
        </w:r>
      </w:hyperlink>
      <w:r>
        <w:rPr>
          <w:rFonts w:hint="eastAsia"/>
        </w:rPr>
        <w:t>》作者行业发展研究课题组</w:t>
      </w:r>
      <w:r>
        <w:rPr>
          <w:rFonts w:hint="eastAsia"/>
        </w:rPr>
        <w:br/>
      </w:r>
      <w:r>
        <w:rPr>
          <w:rFonts w:hint="eastAsia"/>
        </w:rPr>
        <w:t>　　《</w:t>
      </w:r>
      <w:hyperlink r:id="Rcdd0b7dc2a584896" w:history="1">
        <w:r>
          <w:rPr>
            <w:rStyle w:val="Hyperlink"/>
          </w:rPr>
          <w:t>2007-2008中国图书产品发展分析及其营销策略研究报告</w:t>
        </w:r>
      </w:hyperlink>
      <w:r>
        <w:rPr>
          <w:rFonts w:hint="eastAsia"/>
        </w:rPr>
        <w:t>》优势根据客户要求增加指定内容</w:t>
      </w:r>
      <w:r>
        <w:rPr>
          <w:rFonts w:hint="eastAsia"/>
        </w:rPr>
        <w:br/>
      </w:r>
      <w:r>
        <w:rPr>
          <w:rFonts w:hint="eastAsia"/>
        </w:rPr>
        <w:t>　　《</w:t>
      </w:r>
      <w:hyperlink r:id="Rcdd0b7dc2a584896" w:history="1">
        <w:r>
          <w:rPr>
            <w:rStyle w:val="Hyperlink"/>
          </w:rPr>
          <w:t>2007-2008中国图书产品发展分析及其营销策略研究报告</w:t>
        </w:r>
      </w:hyperlink>
      <w:r>
        <w:rPr>
          <w:rFonts w:hint="eastAsia"/>
        </w:rPr>
        <w:t>》提示</w:t>
      </w:r>
      <w:r>
        <w:rPr>
          <w:rFonts w:hint="eastAsia"/>
        </w:rPr>
        <w:br/>
      </w:r>
      <w:r>
        <w:rPr>
          <w:rFonts w:hint="eastAsia"/>
        </w:rPr>
        <w:t>　　中国的出版业改革正在如火如荼的进行中，整个图书出版领域逐步朝着国际化、市场化和多元化发展。尤其是在图书发行领域，传统的发行渠道和模式一直是出版社进行图书销售的唯一手段。然而，自出版体制改革以来，这种传统的营销模式因其自身的弊端已经不能满足出版社的发展需要，甚至成为制约自身发展的障碍。如何在激烈的市场竞争中求得发展，实现超越，做精做强主营业务，强化企业竞争优势，实施营销模式多元化战略尤为重要，本报告首先分析出版社图书产品的营销特点和市场前景，然后针对图书当前营销模式存在的主要问题，对图书的目标市场选择和市场定位、营销策略组合重新进行思考和设计，最后从图书分销人员选择与激励等三个方面阐述了图书营销策略的执行与实施问题。</w:t>
      </w:r>
      <w:r>
        <w:rPr>
          <w:rFonts w:hint="eastAsia"/>
        </w:rPr>
        <w:br/>
      </w:r>
      <w:r>
        <w:rPr>
          <w:rFonts w:hint="eastAsia"/>
        </w:rPr>
        <w:t>　　绪 论</w:t>
      </w:r>
      <w:r>
        <w:rPr>
          <w:rFonts w:hint="eastAsia"/>
        </w:rPr>
        <w:br/>
      </w:r>
      <w:r>
        <w:rPr>
          <w:rFonts w:hint="eastAsia"/>
        </w:rPr>
        <w:br/>
      </w:r>
      <w:r>
        <w:rPr>
          <w:rFonts w:hint="eastAsia"/>
        </w:rPr>
        <w:t>第1章 图书产品特征概述</w:t>
      </w:r>
      <w:r>
        <w:rPr>
          <w:rFonts w:hint="eastAsia"/>
        </w:rPr>
        <w:br/>
      </w:r>
      <w:r>
        <w:rPr>
          <w:rFonts w:hint="eastAsia"/>
        </w:rPr>
        <w:t>　　第1节 图书产品特征</w:t>
      </w:r>
      <w:r>
        <w:rPr>
          <w:rFonts w:hint="eastAsia"/>
        </w:rPr>
        <w:br/>
      </w:r>
      <w:r>
        <w:rPr>
          <w:rFonts w:hint="eastAsia"/>
        </w:rPr>
        <w:t>　　第2节 图书生产呈现的特点</w:t>
      </w:r>
      <w:r>
        <w:rPr>
          <w:rFonts w:hint="eastAsia"/>
        </w:rPr>
        <w:br/>
      </w:r>
      <w:r>
        <w:rPr>
          <w:rFonts w:hint="eastAsia"/>
        </w:rPr>
        <w:t>　　第3节 图书生产路线</w:t>
      </w:r>
      <w:r>
        <w:rPr>
          <w:rFonts w:hint="eastAsia"/>
        </w:rPr>
        <w:br/>
      </w:r>
      <w:r>
        <w:rPr>
          <w:rFonts w:hint="eastAsia"/>
        </w:rPr>
        <w:br/>
      </w:r>
      <w:r>
        <w:rPr>
          <w:rFonts w:hint="eastAsia"/>
        </w:rPr>
        <w:t>第2章 图书行业现状分析</w:t>
      </w:r>
      <w:r>
        <w:rPr>
          <w:rFonts w:hint="eastAsia"/>
        </w:rPr>
        <w:br/>
      </w:r>
      <w:r>
        <w:rPr>
          <w:rFonts w:hint="eastAsia"/>
        </w:rPr>
        <w:t>　　第1节 图书国内外总体行业情况</w:t>
      </w:r>
      <w:r>
        <w:rPr>
          <w:rFonts w:hint="eastAsia"/>
        </w:rPr>
        <w:br/>
      </w:r>
      <w:r>
        <w:rPr>
          <w:rFonts w:hint="eastAsia"/>
        </w:rPr>
        <w:t>　　　　　　1.图书国外行业情况</w:t>
      </w:r>
      <w:r>
        <w:rPr>
          <w:rFonts w:hint="eastAsia"/>
        </w:rPr>
        <w:br/>
      </w:r>
      <w:r>
        <w:rPr>
          <w:rFonts w:hint="eastAsia"/>
        </w:rPr>
        <w:t>　　　　　　2.图书国内行业情况</w:t>
      </w:r>
      <w:r>
        <w:rPr>
          <w:rFonts w:hint="eastAsia"/>
        </w:rPr>
        <w:br/>
      </w:r>
      <w:r>
        <w:rPr>
          <w:rFonts w:hint="eastAsia"/>
        </w:rPr>
        <w:t>　　第2节 图书当前及潜在客户</w:t>
      </w:r>
      <w:r>
        <w:rPr>
          <w:rFonts w:hint="eastAsia"/>
        </w:rPr>
        <w:br/>
      </w:r>
      <w:r>
        <w:rPr>
          <w:rFonts w:hint="eastAsia"/>
        </w:rPr>
        <w:t>　　第3节 行业竞争环境及对手</w:t>
      </w:r>
      <w:r>
        <w:rPr>
          <w:rFonts w:hint="eastAsia"/>
        </w:rPr>
        <w:br/>
      </w:r>
      <w:r>
        <w:rPr>
          <w:rFonts w:hint="eastAsia"/>
        </w:rPr>
        <w:t>　　第4节 行业分销渠道</w:t>
      </w:r>
      <w:r>
        <w:rPr>
          <w:rFonts w:hint="eastAsia"/>
        </w:rPr>
        <w:br/>
      </w:r>
      <w:r>
        <w:rPr>
          <w:rFonts w:hint="eastAsia"/>
        </w:rPr>
        <w:br/>
      </w:r>
      <w:r>
        <w:rPr>
          <w:rFonts w:hint="eastAsia"/>
        </w:rPr>
        <w:t>第3章 图书行业面临的外部环境</w:t>
      </w:r>
      <w:r>
        <w:rPr>
          <w:rFonts w:hint="eastAsia"/>
        </w:rPr>
        <w:br/>
      </w:r>
      <w:r>
        <w:rPr>
          <w:rFonts w:hint="eastAsia"/>
        </w:rPr>
        <w:t>　　第1节 经济环境</w:t>
      </w:r>
      <w:r>
        <w:rPr>
          <w:rFonts w:hint="eastAsia"/>
        </w:rPr>
        <w:br/>
      </w:r>
      <w:r>
        <w:rPr>
          <w:rFonts w:hint="eastAsia"/>
        </w:rPr>
        <w:t>　　第2节 政治法律环境</w:t>
      </w:r>
      <w:r>
        <w:rPr>
          <w:rFonts w:hint="eastAsia"/>
        </w:rPr>
        <w:br/>
      </w:r>
      <w:r>
        <w:rPr>
          <w:rFonts w:hint="eastAsia"/>
        </w:rPr>
        <w:t>　　第3节 技术环境</w:t>
      </w:r>
      <w:r>
        <w:rPr>
          <w:rFonts w:hint="eastAsia"/>
        </w:rPr>
        <w:br/>
      </w:r>
      <w:r>
        <w:rPr>
          <w:rFonts w:hint="eastAsia"/>
        </w:rPr>
        <w:t>　　第4节 自然环境</w:t>
      </w:r>
      <w:r>
        <w:rPr>
          <w:rFonts w:hint="eastAsia"/>
        </w:rPr>
        <w:br/>
      </w:r>
      <w:r>
        <w:rPr>
          <w:rFonts w:hint="eastAsia"/>
        </w:rPr>
        <w:br/>
      </w:r>
      <w:r>
        <w:rPr>
          <w:rFonts w:hint="eastAsia"/>
        </w:rPr>
        <w:t>第4章 图书产品市场细分及预测</w:t>
      </w:r>
      <w:r>
        <w:rPr>
          <w:rFonts w:hint="eastAsia"/>
        </w:rPr>
        <w:br/>
      </w:r>
      <w:r>
        <w:rPr>
          <w:rFonts w:hint="eastAsia"/>
        </w:rPr>
        <w:t>　　第1节 市场细分标准</w:t>
      </w:r>
      <w:r>
        <w:rPr>
          <w:rFonts w:hint="eastAsia"/>
        </w:rPr>
        <w:br/>
      </w:r>
      <w:r>
        <w:rPr>
          <w:rFonts w:hint="eastAsia"/>
        </w:rPr>
        <w:t>　　　　　　1.行业细分标准</w:t>
      </w:r>
      <w:r>
        <w:rPr>
          <w:rFonts w:hint="eastAsia"/>
        </w:rPr>
        <w:br/>
      </w:r>
      <w:r>
        <w:rPr>
          <w:rFonts w:hint="eastAsia"/>
        </w:rPr>
        <w:t>　　　　　　2.地理细分标准</w:t>
      </w:r>
      <w:r>
        <w:rPr>
          <w:rFonts w:hint="eastAsia"/>
        </w:rPr>
        <w:br/>
      </w:r>
      <w:r>
        <w:rPr>
          <w:rFonts w:hint="eastAsia"/>
        </w:rPr>
        <w:t>　　　　　　3.企业规模细分标准</w:t>
      </w:r>
      <w:r>
        <w:rPr>
          <w:rFonts w:hint="eastAsia"/>
        </w:rPr>
        <w:br/>
      </w:r>
      <w:r>
        <w:rPr>
          <w:rFonts w:hint="eastAsia"/>
        </w:rPr>
        <w:t>　　第2节 确定细分市场</w:t>
      </w:r>
      <w:r>
        <w:rPr>
          <w:rFonts w:hint="eastAsia"/>
        </w:rPr>
        <w:br/>
      </w:r>
      <w:r>
        <w:rPr>
          <w:rFonts w:hint="eastAsia"/>
        </w:rPr>
        <w:t>　　第3节 评估细分市场</w:t>
      </w:r>
      <w:r>
        <w:rPr>
          <w:rFonts w:hint="eastAsia"/>
        </w:rPr>
        <w:br/>
      </w:r>
      <w:r>
        <w:rPr>
          <w:rFonts w:hint="eastAsia"/>
        </w:rPr>
        <w:t>　　　　　　1.细分市场的规模与发展</w:t>
      </w:r>
      <w:r>
        <w:rPr>
          <w:rFonts w:hint="eastAsia"/>
        </w:rPr>
        <w:br/>
      </w:r>
      <w:r>
        <w:rPr>
          <w:rFonts w:hint="eastAsia"/>
        </w:rPr>
        <w:t>　　　　　　2.细分市场结构的吸引力</w:t>
      </w:r>
      <w:r>
        <w:rPr>
          <w:rFonts w:hint="eastAsia"/>
        </w:rPr>
        <w:br/>
      </w:r>
      <w:r>
        <w:rPr>
          <w:rFonts w:hint="eastAsia"/>
        </w:rPr>
        <w:t>　　　　　　3.公司的目标和资源</w:t>
      </w:r>
      <w:r>
        <w:rPr>
          <w:rFonts w:hint="eastAsia"/>
        </w:rPr>
        <w:br/>
      </w:r>
      <w:r>
        <w:rPr>
          <w:rFonts w:hint="eastAsia"/>
        </w:rPr>
        <w:t>　　第4节 目标市场定位</w:t>
      </w:r>
      <w:r>
        <w:rPr>
          <w:rFonts w:hint="eastAsia"/>
        </w:rPr>
        <w:br/>
      </w:r>
      <w:r>
        <w:rPr>
          <w:rFonts w:hint="eastAsia"/>
        </w:rPr>
        <w:t>　　第5节 图书市场预测</w:t>
      </w:r>
      <w:r>
        <w:rPr>
          <w:rFonts w:hint="eastAsia"/>
        </w:rPr>
        <w:br/>
      </w:r>
      <w:r>
        <w:rPr>
          <w:rFonts w:hint="eastAsia"/>
        </w:rPr>
        <w:br/>
      </w:r>
      <w:r>
        <w:rPr>
          <w:rFonts w:hint="eastAsia"/>
        </w:rPr>
        <w:t>第5章 图书产品销售策略研究</w:t>
      </w:r>
      <w:r>
        <w:rPr>
          <w:rFonts w:hint="eastAsia"/>
        </w:rPr>
        <w:br/>
      </w:r>
      <w:r>
        <w:rPr>
          <w:rFonts w:hint="eastAsia"/>
        </w:rPr>
        <w:t>　　第1节 产品策略</w:t>
      </w:r>
      <w:r>
        <w:rPr>
          <w:rFonts w:hint="eastAsia"/>
        </w:rPr>
        <w:br/>
      </w:r>
      <w:r>
        <w:rPr>
          <w:rFonts w:hint="eastAsia"/>
        </w:rPr>
        <w:t>　　　　　　1.发展战略</w:t>
      </w:r>
      <w:r>
        <w:rPr>
          <w:rFonts w:hint="eastAsia"/>
        </w:rPr>
        <w:br/>
      </w:r>
      <w:r>
        <w:rPr>
          <w:rFonts w:hint="eastAsia"/>
        </w:rPr>
        <w:t>　　　　　　2.维持策略</w:t>
      </w:r>
      <w:r>
        <w:rPr>
          <w:rFonts w:hint="eastAsia"/>
        </w:rPr>
        <w:br/>
      </w:r>
      <w:r>
        <w:rPr>
          <w:rFonts w:hint="eastAsia"/>
        </w:rPr>
        <w:t>　　　　　　3.收割策略</w:t>
      </w:r>
      <w:r>
        <w:rPr>
          <w:rFonts w:hint="eastAsia"/>
        </w:rPr>
        <w:br/>
      </w:r>
      <w:r>
        <w:rPr>
          <w:rFonts w:hint="eastAsia"/>
        </w:rPr>
        <w:t>　　　　　　4.放弃策略</w:t>
      </w:r>
      <w:r>
        <w:rPr>
          <w:rFonts w:hint="eastAsia"/>
        </w:rPr>
        <w:br/>
      </w:r>
      <w:r>
        <w:rPr>
          <w:rFonts w:hint="eastAsia"/>
        </w:rPr>
        <w:t>　　第2节 定价策略</w:t>
      </w:r>
      <w:r>
        <w:rPr>
          <w:rFonts w:hint="eastAsia"/>
        </w:rPr>
        <w:br/>
      </w:r>
      <w:r>
        <w:rPr>
          <w:rFonts w:hint="eastAsia"/>
        </w:rPr>
        <w:t>　　　　　　1.影响定价的因素</w:t>
      </w:r>
      <w:r>
        <w:rPr>
          <w:rFonts w:hint="eastAsia"/>
        </w:rPr>
        <w:br/>
      </w:r>
      <w:r>
        <w:rPr>
          <w:rFonts w:hint="eastAsia"/>
        </w:rPr>
        <w:t>　　　　　　2.定价的目标</w:t>
      </w:r>
      <w:r>
        <w:rPr>
          <w:rFonts w:hint="eastAsia"/>
        </w:rPr>
        <w:br/>
      </w:r>
      <w:r>
        <w:rPr>
          <w:rFonts w:hint="eastAsia"/>
        </w:rPr>
        <w:t>　　　　　　3.定价策略</w:t>
      </w:r>
      <w:r>
        <w:rPr>
          <w:rFonts w:hint="eastAsia"/>
        </w:rPr>
        <w:br/>
      </w:r>
      <w:r>
        <w:rPr>
          <w:rFonts w:hint="eastAsia"/>
        </w:rPr>
        <w:t>　　第3节 [⋅中⋅智⋅林⋅]分销策略</w:t>
      </w:r>
      <w:r>
        <w:rPr>
          <w:rFonts w:hint="eastAsia"/>
        </w:rPr>
        <w:br/>
      </w:r>
      <w:r>
        <w:rPr>
          <w:rFonts w:hint="eastAsia"/>
        </w:rPr>
        <w:t>　　　　　　1.分销渠道的类型和功能</w:t>
      </w:r>
      <w:r>
        <w:rPr>
          <w:rFonts w:hint="eastAsia"/>
        </w:rPr>
        <w:br/>
      </w:r>
      <w:r>
        <w:rPr>
          <w:rFonts w:hint="eastAsia"/>
        </w:rPr>
        <w:t>　　　　　　2.影响分销渠道选择的因素</w:t>
      </w:r>
      <w:r>
        <w:rPr>
          <w:rFonts w:hint="eastAsia"/>
        </w:rPr>
        <w:br/>
      </w:r>
      <w:r>
        <w:rPr>
          <w:rFonts w:hint="eastAsia"/>
        </w:rPr>
        <w:t>　　　　　　3.分销策略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0b7dc2a584896" w:history="1">
        <w:r>
          <w:rPr>
            <w:rStyle w:val="Hyperlink"/>
          </w:rPr>
          <w:t>2007-2008中国图书产品发展分析及其营销策略研究报告</w:t>
        </w:r>
      </w:hyperlink>
      <w:r>
        <w:rPr>
          <w:color w:val="C00000"/>
        </w:rPr>
        <w:t>》，报告编号：</w:t>
      </w:r>
      <w:r>
        <w:rPr>
          <w:rFonts w:hint="eastAsia"/>
          <w:color w:val="C00000"/>
        </w:rPr>
        <w:t>0231012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0b7dc2a584896" w:history="1">
        <w:r>
          <w:rPr>
            <w:rStyle w:val="Hyperlink"/>
          </w:rPr>
          <w:t>https://www.20087.com/2007-09/R_2007_2008zhongguotushuchanpinfazhanfBaoGao.html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b7db529284f6c" w:history="1">
      <w:r>
        <w:rPr>
          <w:rStyle w:val="Hyperlink"/>
        </w:rPr>
        <w:t>2007-2008中国图书产品发展分析及其营销策略研究报告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ongguotushuchanpinfazhanfBaoGao.html" TargetMode="External" Id="Rcdd0b7dc2a58489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ongguotushuchanpinfazhanfBaoGao.html" TargetMode="External" Id="Redeb7db52928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2007-09-28T06:44:00Z</dcterms:created>
  <dcterms:modified xsi:type="dcterms:W3CDTF">2007-09-28T07:44:00Z</dcterms:modified>
  <dc:subject>2007-2008中国图书产品发展分析及其营销策略研究报告</dc:subject>
  <dc:title>2007-2008中国图书产品发展分析及其营销策略研究报告</dc:title>
  <cp:keywords>2007-2008中国图书产品发展分析及其营销策略研究报告</cp:keywords>
  <dc:description>2007-2008中国图书产品发展分析及其营销策略研究报告</dc:description>
</cp:coreProperties>
</file>