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9f343fc634db5" w:history="1">
              <w:r>
                <w:rPr>
                  <w:rStyle w:val="Hyperlink"/>
                </w:rPr>
                <w:t>2007-2008中国建筑产业国际竞争力研究报告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9f343fc634db5" w:history="1">
              <w:r>
                <w:rPr>
                  <w:rStyle w:val="Hyperlink"/>
                </w:rPr>
                <w:t>2007-2008中国建筑产业国际竞争力研究报告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9f343fc634db5" w:history="1">
                <w:r>
                  <w:rPr>
                    <w:rStyle w:val="Hyperlink"/>
                  </w:rPr>
                  <w:t>https://www.20087.com/2007-09/R_zhongguojianzhuchanyeguojijingzhenglBaoGao.html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09f343fc634db5" w:history="1">
        <w:r>
          <w:rPr>
            <w:rStyle w:val="Hyperlink"/>
          </w:rPr>
          <w:t>2007-2008中国建筑产业国际竞争力研究报告</w:t>
        </w:r>
      </w:hyperlink>
      <w:r>
        <w:rPr>
          <w:rFonts w:hint="eastAsia"/>
        </w:rPr>
        <w:t>》形式动态研究报告（现成报告内容+客户指定内容+现时内容）报告作者竞争力研究课题组报告优势根据客户要求增加指定内容报告提示随着我国加入WTO，我国建筑市场融入国际建筑市场，面对来自国际建筑承包商的竞争，我国建筑业面临着如何提高国际竞争力，获取和保持竞争优势的问题。要解决这一问题，首先就必须对建筑产业国际竞争力影响因素有明确的认识。本课题对建筑产业国际竞争力影响因素加以分析，希望能对我国建筑业如何保持和提高国际竞争力提供建议和理论依据。建筑业作为一个不同于一般制造业的实物生产部门和不同于典型服务业的服务行业，具有其自身的特点。在充分考虑到建筑业自身特点的基础上，本研究运用对波特的钻石模型加以改进得到的适用于建筑业的竞争力六边形模型，对建筑产业竞争力影响因素进行分析，确定了竞争力影响因素分为内部因素（要素条件、人力资源、需求条件、企业决策管理、产业性质和政府）六个维度和外部因素（机会、文化和国际因素影响）三个维度。通过调查的方式初步确定了各个影响因素，并加以深入分析。同时，为了解决影响因素的重要程度如何的问题，以帮助决策者据此作出决策向着提高竞争力的方向前进，研究介绍了层次分析法用于本研究的具体做法。</w:t>
      </w:r>
      <w:r>
        <w:rPr>
          <w:rFonts w:hint="eastAsia"/>
        </w:rPr>
        <w:br/>
      </w:r>
      <w:r>
        <w:rPr>
          <w:rFonts w:hint="eastAsia"/>
        </w:rPr>
        <w:t>　　《</w:t>
      </w:r>
      <w:hyperlink r:id="R9509f343fc634db5" w:history="1">
        <w:r>
          <w:rPr>
            <w:rStyle w:val="Hyperlink"/>
          </w:rPr>
          <w:t>2007-2008中国建筑产业国际竞争力研究报告</w:t>
        </w:r>
      </w:hyperlink>
      <w:r>
        <w:rPr>
          <w:rFonts w:hint="eastAsia"/>
        </w:rPr>
        <w:t>》核心</w:t>
      </w:r>
      <w:r>
        <w:rPr>
          <w:rFonts w:hint="eastAsia"/>
        </w:rPr>
        <w:br/>
      </w:r>
      <w:r>
        <w:rPr>
          <w:rFonts w:hint="eastAsia"/>
        </w:rPr>
        <w:t>　　★报告目的</w:t>
      </w:r>
      <w:r>
        <w:rPr>
          <w:rFonts w:hint="eastAsia"/>
        </w:rPr>
        <w:br/>
      </w:r>
      <w:r>
        <w:rPr>
          <w:rFonts w:hint="eastAsia"/>
        </w:rPr>
        <w:t>　　★评价方法</w:t>
      </w:r>
      <w:r>
        <w:rPr>
          <w:rFonts w:hint="eastAsia"/>
        </w:rPr>
        <w:br/>
      </w:r>
      <w:r>
        <w:rPr>
          <w:rFonts w:hint="eastAsia"/>
        </w:rPr>
        <w:t>　　★业绩评价</w:t>
      </w:r>
      <w:r>
        <w:rPr>
          <w:rFonts w:hint="eastAsia"/>
        </w:rPr>
        <w:br/>
      </w:r>
      <w:r>
        <w:rPr>
          <w:rFonts w:hint="eastAsia"/>
        </w:rPr>
        <w:t>　　★因素分析</w:t>
      </w:r>
      <w:r>
        <w:rPr>
          <w:rFonts w:hint="eastAsia"/>
        </w:rPr>
        <w:br/>
      </w:r>
      <w:r>
        <w:rPr>
          <w:rFonts w:hint="eastAsia"/>
        </w:rPr>
        <w:t>　　★政策建议</w:t>
      </w:r>
      <w:r>
        <w:rPr>
          <w:rFonts w:hint="eastAsia"/>
        </w:rPr>
        <w:br/>
      </w:r>
      <w:r>
        <w:rPr>
          <w:rFonts w:hint="eastAsia"/>
        </w:rPr>
        <w:br/>
      </w:r>
      <w:r>
        <w:rPr>
          <w:rFonts w:hint="eastAsia"/>
        </w:rPr>
        <w:t>第1章 引言</w:t>
      </w:r>
      <w:r>
        <w:rPr>
          <w:rFonts w:hint="eastAsia"/>
        </w:rPr>
        <w:br/>
      </w:r>
      <w:r>
        <w:rPr>
          <w:rFonts w:hint="eastAsia"/>
        </w:rPr>
        <w:t>　　第1节 问题的提出</w:t>
      </w:r>
      <w:r>
        <w:rPr>
          <w:rFonts w:hint="eastAsia"/>
        </w:rPr>
        <w:br/>
      </w:r>
      <w:r>
        <w:rPr>
          <w:rFonts w:hint="eastAsia"/>
        </w:rPr>
        <w:t>　　第2节 研究的意义和主要内容</w:t>
      </w:r>
      <w:r>
        <w:rPr>
          <w:rFonts w:hint="eastAsia"/>
        </w:rPr>
        <w:br/>
      </w:r>
      <w:r>
        <w:rPr>
          <w:rFonts w:hint="eastAsia"/>
        </w:rPr>
        <w:t>　　第3节 研究的思路与基本框架</w:t>
      </w:r>
      <w:r>
        <w:rPr>
          <w:rFonts w:hint="eastAsia"/>
        </w:rPr>
        <w:br/>
      </w:r>
      <w:r>
        <w:rPr>
          <w:rFonts w:hint="eastAsia"/>
        </w:rPr>
        <w:br/>
      </w:r>
      <w:r>
        <w:rPr>
          <w:rFonts w:hint="eastAsia"/>
        </w:rPr>
        <w:t>第2章 建筑产业国际竞争力的理论框架和评价方法</w:t>
      </w:r>
      <w:r>
        <w:rPr>
          <w:rFonts w:hint="eastAsia"/>
        </w:rPr>
        <w:br/>
      </w:r>
      <w:r>
        <w:rPr>
          <w:rFonts w:hint="eastAsia"/>
        </w:rPr>
        <w:t>　　第1节 产业国际竞争力理论及其发展</w:t>
      </w:r>
      <w:r>
        <w:rPr>
          <w:rFonts w:hint="eastAsia"/>
        </w:rPr>
        <w:br/>
      </w:r>
      <w:r>
        <w:rPr>
          <w:rFonts w:hint="eastAsia"/>
        </w:rPr>
        <w:t>　　　　　　1.外生比较优势理论与产业国际竞争力</w:t>
      </w:r>
      <w:r>
        <w:rPr>
          <w:rFonts w:hint="eastAsia"/>
        </w:rPr>
        <w:br/>
      </w:r>
      <w:r>
        <w:rPr>
          <w:rFonts w:hint="eastAsia"/>
        </w:rPr>
        <w:t>　　　　　　2.内生比较优势理论与产业国际竞争力</w:t>
      </w:r>
      <w:r>
        <w:rPr>
          <w:rFonts w:hint="eastAsia"/>
        </w:rPr>
        <w:br/>
      </w:r>
      <w:r>
        <w:rPr>
          <w:rFonts w:hint="eastAsia"/>
        </w:rPr>
        <w:t>　　　　　　3.波特有关产业国际竞争力的研究</w:t>
      </w:r>
      <w:r>
        <w:rPr>
          <w:rFonts w:hint="eastAsia"/>
        </w:rPr>
        <w:br/>
      </w:r>
      <w:r>
        <w:rPr>
          <w:rFonts w:hint="eastAsia"/>
        </w:rPr>
        <w:t>　　第2节 建筑产业国际竞争力</w:t>
      </w:r>
      <w:r>
        <w:rPr>
          <w:rFonts w:hint="eastAsia"/>
        </w:rPr>
        <w:br/>
      </w:r>
      <w:r>
        <w:rPr>
          <w:rFonts w:hint="eastAsia"/>
        </w:rPr>
        <w:t>　　　　　　1.有关建筑产品国际竞争力的定义</w:t>
      </w:r>
      <w:r>
        <w:rPr>
          <w:rFonts w:hint="eastAsia"/>
        </w:rPr>
        <w:br/>
      </w:r>
      <w:r>
        <w:rPr>
          <w:rFonts w:hint="eastAsia"/>
        </w:rPr>
        <w:t>　　　　　　2.建筑产品国际竞争力影响因素分析范式</w:t>
      </w:r>
      <w:r>
        <w:rPr>
          <w:rFonts w:hint="eastAsia"/>
        </w:rPr>
        <w:br/>
      </w:r>
      <w:r>
        <w:rPr>
          <w:rFonts w:hint="eastAsia"/>
        </w:rPr>
        <w:t>　　　　　　3.建筑产品国际竞争力的评价指标</w:t>
      </w:r>
      <w:r>
        <w:rPr>
          <w:rFonts w:hint="eastAsia"/>
        </w:rPr>
        <w:br/>
      </w:r>
      <w:r>
        <w:rPr>
          <w:rFonts w:hint="eastAsia"/>
        </w:rPr>
        <w:br/>
      </w:r>
      <w:r>
        <w:rPr>
          <w:rFonts w:hint="eastAsia"/>
        </w:rPr>
        <w:t>第3章 中国建筑产业国际竞争力业绩评价</w:t>
      </w:r>
      <w:r>
        <w:rPr>
          <w:rFonts w:hint="eastAsia"/>
        </w:rPr>
        <w:br/>
      </w:r>
      <w:r>
        <w:rPr>
          <w:rFonts w:hint="eastAsia"/>
        </w:rPr>
        <w:t>　　第1节 中国建筑产业出口现状分析</w:t>
      </w:r>
      <w:r>
        <w:rPr>
          <w:rFonts w:hint="eastAsia"/>
        </w:rPr>
        <w:br/>
      </w:r>
      <w:r>
        <w:rPr>
          <w:rFonts w:hint="eastAsia"/>
        </w:rPr>
        <w:t>　　　　　　1.出口数量和产品结构</w:t>
      </w:r>
      <w:r>
        <w:rPr>
          <w:rFonts w:hint="eastAsia"/>
        </w:rPr>
        <w:br/>
      </w:r>
      <w:r>
        <w:rPr>
          <w:rFonts w:hint="eastAsia"/>
        </w:rPr>
        <w:t>　　　　　　2.出口主体与目标市场</w:t>
      </w:r>
      <w:r>
        <w:rPr>
          <w:rFonts w:hint="eastAsia"/>
        </w:rPr>
        <w:br/>
      </w:r>
      <w:r>
        <w:rPr>
          <w:rFonts w:hint="eastAsia"/>
        </w:rPr>
        <w:t>　　　　　　3.国际地位</w:t>
      </w:r>
      <w:r>
        <w:rPr>
          <w:rFonts w:hint="eastAsia"/>
        </w:rPr>
        <w:br/>
      </w:r>
      <w:r>
        <w:rPr>
          <w:rFonts w:hint="eastAsia"/>
        </w:rPr>
        <w:t>　　第2节 中国建筑产业国际竞争力总体评价</w:t>
      </w:r>
      <w:r>
        <w:rPr>
          <w:rFonts w:hint="eastAsia"/>
        </w:rPr>
        <w:br/>
      </w:r>
      <w:r>
        <w:rPr>
          <w:rFonts w:hint="eastAsia"/>
        </w:rPr>
        <w:t>　　　　　　1.中国建筑产业竞争指数表现</w:t>
      </w:r>
      <w:r>
        <w:rPr>
          <w:rFonts w:hint="eastAsia"/>
        </w:rPr>
        <w:br/>
      </w:r>
      <w:r>
        <w:rPr>
          <w:rFonts w:hint="eastAsia"/>
        </w:rPr>
        <w:t>　　　　　　2.中国出口建筑产品的产品结构与市场集中度</w:t>
      </w:r>
      <w:r>
        <w:rPr>
          <w:rFonts w:hint="eastAsia"/>
        </w:rPr>
        <w:br/>
      </w:r>
      <w:r>
        <w:rPr>
          <w:rFonts w:hint="eastAsia"/>
        </w:rPr>
        <w:t>　　　　　　3.主要结论</w:t>
      </w:r>
      <w:r>
        <w:rPr>
          <w:rFonts w:hint="eastAsia"/>
        </w:rPr>
        <w:br/>
      </w:r>
      <w:r>
        <w:rPr>
          <w:rFonts w:hint="eastAsia"/>
        </w:rPr>
        <w:t>　　第3节 中国建筑产品国际竞争力的结构变化</w:t>
      </w:r>
      <w:r>
        <w:rPr>
          <w:rFonts w:hint="eastAsia"/>
        </w:rPr>
        <w:br/>
      </w:r>
      <w:r>
        <w:rPr>
          <w:rFonts w:hint="eastAsia"/>
        </w:rPr>
        <w:t>　　　　　　1.中国分类建筑产品竞争指数表现</w:t>
      </w:r>
      <w:r>
        <w:rPr>
          <w:rFonts w:hint="eastAsia"/>
        </w:rPr>
        <w:br/>
      </w:r>
      <w:r>
        <w:rPr>
          <w:rFonts w:hint="eastAsia"/>
        </w:rPr>
        <w:t>　　　　　　2.我国分类建筑产品国际市场占有率的国际比较</w:t>
      </w:r>
      <w:r>
        <w:rPr>
          <w:rFonts w:hint="eastAsia"/>
        </w:rPr>
        <w:br/>
      </w:r>
      <w:r>
        <w:rPr>
          <w:rFonts w:hint="eastAsia"/>
        </w:rPr>
        <w:t>　　　　　　3.主要结论</w:t>
      </w:r>
      <w:r>
        <w:rPr>
          <w:rFonts w:hint="eastAsia"/>
        </w:rPr>
        <w:br/>
      </w:r>
      <w:r>
        <w:rPr>
          <w:rFonts w:hint="eastAsia"/>
        </w:rPr>
        <w:t>　　第4节 中国建筑产业国际竞争力的分品种考察</w:t>
      </w:r>
      <w:r>
        <w:rPr>
          <w:rFonts w:hint="eastAsia"/>
        </w:rPr>
        <w:br/>
      </w:r>
      <w:r>
        <w:rPr>
          <w:rFonts w:hint="eastAsia"/>
        </w:rPr>
        <w:t>　　第5节 中国建筑产品国际竞争力总结</w:t>
      </w:r>
      <w:r>
        <w:rPr>
          <w:rFonts w:hint="eastAsia"/>
        </w:rPr>
        <w:br/>
      </w:r>
      <w:r>
        <w:rPr>
          <w:rFonts w:hint="eastAsia"/>
        </w:rPr>
        <w:br/>
      </w:r>
      <w:r>
        <w:rPr>
          <w:rFonts w:hint="eastAsia"/>
        </w:rPr>
        <w:t>第4章 影响我国建筑产业国际竞争力的因素分析</w:t>
      </w:r>
      <w:r>
        <w:rPr>
          <w:rFonts w:hint="eastAsia"/>
        </w:rPr>
        <w:br/>
      </w:r>
      <w:r>
        <w:rPr>
          <w:rFonts w:hint="eastAsia"/>
        </w:rPr>
        <w:t>　　第1节 直接因素指标</w:t>
      </w:r>
      <w:r>
        <w:rPr>
          <w:rFonts w:hint="eastAsia"/>
        </w:rPr>
        <w:br/>
      </w:r>
      <w:r>
        <w:rPr>
          <w:rFonts w:hint="eastAsia"/>
        </w:rPr>
        <w:t>　　　　　　1.要素条件</w:t>
      </w:r>
      <w:r>
        <w:rPr>
          <w:rFonts w:hint="eastAsia"/>
        </w:rPr>
        <w:br/>
      </w:r>
      <w:r>
        <w:rPr>
          <w:rFonts w:hint="eastAsia"/>
        </w:rPr>
        <w:t>　　　　　　2.国内需求</w:t>
      </w:r>
      <w:r>
        <w:rPr>
          <w:rFonts w:hint="eastAsia"/>
        </w:rPr>
        <w:br/>
      </w:r>
      <w:r>
        <w:rPr>
          <w:rFonts w:hint="eastAsia"/>
        </w:rPr>
        <w:t>　　　　　　3.相关与支持性产业</w:t>
      </w:r>
      <w:r>
        <w:rPr>
          <w:rFonts w:hint="eastAsia"/>
        </w:rPr>
        <w:br/>
      </w:r>
      <w:r>
        <w:rPr>
          <w:rFonts w:hint="eastAsia"/>
        </w:rPr>
        <w:t>　　　　　　4.市场主体、市场结构和市场行为</w:t>
      </w:r>
      <w:r>
        <w:rPr>
          <w:rFonts w:hint="eastAsia"/>
        </w:rPr>
        <w:br/>
      </w:r>
      <w:r>
        <w:rPr>
          <w:rFonts w:hint="eastAsia"/>
        </w:rPr>
        <w:t>　　第2节 间接因素指标</w:t>
      </w:r>
      <w:r>
        <w:rPr>
          <w:rFonts w:hint="eastAsia"/>
        </w:rPr>
        <w:br/>
      </w:r>
      <w:r>
        <w:rPr>
          <w:rFonts w:hint="eastAsia"/>
        </w:rPr>
        <w:t>　　　　　　1.环境因素</w:t>
      </w:r>
      <w:r>
        <w:rPr>
          <w:rFonts w:hint="eastAsia"/>
        </w:rPr>
        <w:br/>
      </w:r>
      <w:r>
        <w:rPr>
          <w:rFonts w:hint="eastAsia"/>
        </w:rPr>
        <w:t>　　　　　　2.政府行为</w:t>
      </w:r>
      <w:r>
        <w:rPr>
          <w:rFonts w:hint="eastAsia"/>
        </w:rPr>
        <w:br/>
      </w:r>
      <w:r>
        <w:rPr>
          <w:rFonts w:hint="eastAsia"/>
        </w:rPr>
        <w:br/>
      </w:r>
      <w:r>
        <w:rPr>
          <w:rFonts w:hint="eastAsia"/>
        </w:rPr>
        <w:t>第5章 对提升中国建筑产业国际竞争力的若干建议</w:t>
      </w:r>
      <w:r>
        <w:rPr>
          <w:rFonts w:hint="eastAsia"/>
        </w:rPr>
        <w:br/>
      </w:r>
      <w:r>
        <w:rPr>
          <w:rFonts w:hint="eastAsia"/>
        </w:rPr>
        <w:t>　　第1节 制定正确的企业发展战略</w:t>
      </w:r>
      <w:r>
        <w:rPr>
          <w:rFonts w:hint="eastAsia"/>
        </w:rPr>
        <w:br/>
      </w:r>
      <w:r>
        <w:rPr>
          <w:rFonts w:hint="eastAsia"/>
        </w:rPr>
        <w:t>　　　　　　1.自主出口品牌战略</w:t>
      </w:r>
      <w:r>
        <w:rPr>
          <w:rFonts w:hint="eastAsia"/>
        </w:rPr>
        <w:br/>
      </w:r>
      <w:r>
        <w:rPr>
          <w:rFonts w:hint="eastAsia"/>
        </w:rPr>
        <w:t>　　　　　　2.发展新型的贸易形式</w:t>
      </w:r>
      <w:r>
        <w:rPr>
          <w:rFonts w:hint="eastAsia"/>
        </w:rPr>
        <w:br/>
      </w:r>
      <w:r>
        <w:rPr>
          <w:rFonts w:hint="eastAsia"/>
        </w:rPr>
        <w:t>　　　　　　3.通过产品附加服务创造竞争优势</w:t>
      </w:r>
      <w:r>
        <w:rPr>
          <w:rFonts w:hint="eastAsia"/>
        </w:rPr>
        <w:br/>
      </w:r>
      <w:r>
        <w:rPr>
          <w:rFonts w:hint="eastAsia"/>
        </w:rPr>
        <w:t>　　第2节 扭转现有劣势</w:t>
      </w:r>
      <w:r>
        <w:rPr>
          <w:rFonts w:hint="eastAsia"/>
        </w:rPr>
        <w:br/>
      </w:r>
      <w:r>
        <w:rPr>
          <w:rFonts w:hint="eastAsia"/>
        </w:rPr>
        <w:t>　　　　　　1.调整建筑产业生产结构，加快建筑产业国际化进程</w:t>
      </w:r>
      <w:r>
        <w:rPr>
          <w:rFonts w:hint="eastAsia"/>
        </w:rPr>
        <w:br/>
      </w:r>
      <w:r>
        <w:rPr>
          <w:rFonts w:hint="eastAsia"/>
        </w:rPr>
        <w:t>　　　　　　2.加快建筑产业科技进步，大力发展具有高新技术的建筑产品</w:t>
      </w:r>
      <w:r>
        <w:rPr>
          <w:rFonts w:hint="eastAsia"/>
        </w:rPr>
        <w:br/>
      </w:r>
      <w:r>
        <w:rPr>
          <w:rFonts w:hint="eastAsia"/>
        </w:rPr>
        <w:t>　　第3节 (中智林)充分发挥政府职能</w:t>
      </w:r>
      <w:r>
        <w:rPr>
          <w:rFonts w:hint="eastAsia"/>
        </w:rPr>
        <w:br/>
      </w:r>
      <w:r>
        <w:rPr>
          <w:rFonts w:hint="eastAsia"/>
        </w:rPr>
        <w:t>　　　　　　1.政府应充分发挥“品牌战略”的引导作用</w:t>
      </w:r>
      <w:r>
        <w:rPr>
          <w:rFonts w:hint="eastAsia"/>
        </w:rPr>
        <w:br/>
      </w:r>
      <w:r>
        <w:rPr>
          <w:rFonts w:hint="eastAsia"/>
        </w:rPr>
        <w:t>　　　　　　2.利用WTO有关规定合理保护我国建筑产业</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9f343fc634db5" w:history="1">
        <w:r>
          <w:rPr>
            <w:rStyle w:val="Hyperlink"/>
          </w:rPr>
          <w:t>2007-2008中国建筑产业国际竞争力研究报告</w:t>
        </w:r>
      </w:hyperlink>
      <w:r>
        <w:rPr>
          <w:color w:val="C00000"/>
        </w:rPr>
        <w:t>》，报告编号：</w:t>
      </w:r>
      <w:r>
        <w:rPr>
          <w:rFonts w:hint="eastAsia"/>
          <w:color w:val="C00000"/>
        </w:rPr>
        <w:t>026939A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9f343fc634db5" w:history="1">
        <w:r>
          <w:rPr>
            <w:rStyle w:val="Hyperlink"/>
          </w:rPr>
          <w:t>https://www.20087.com/2007-09/R_zhongguojianzhuchanyeguojijingzhenglBaoGao.html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21ce1b2004970" w:history="1">
      <w:r>
        <w:rPr>
          <w:rStyle w:val="Hyperlink"/>
        </w:rPr>
        <w:t>2007-2008中国建筑产业国际竞争力研究报告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jianzhuchanyeguojijingzhenglBaoGao.html" TargetMode="External" Id="R9509f343fc634db5" /></Relationships>
</file>

<file path=word/_rels/header2.xml.rels>&#65279;<?xml version="1.0" encoding="utf-8"?><Relationships xmlns="http://schemas.openxmlformats.org/package/2006/relationships"><Relationship Type="http://schemas.openxmlformats.org/officeDocument/2006/relationships/hyperlink" Target="https://www.20087.com/2007-09/R_zhongguojianzhuchanyeguojijingzhenglBaoGao.html" TargetMode="External" Id="R13c21ce1b200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2007-09-25T01:27:00Z</dcterms:created>
  <dcterms:modified xsi:type="dcterms:W3CDTF">2007-09-25T02:27:00Z</dcterms:modified>
  <dc:subject>2007-2008中国建筑产业国际竞争力研究报告</dc:subject>
  <dc:title>2007-2008中国建筑产业国际竞争力研究报告</dc:title>
  <cp:keywords>2007-2008中国建筑产业国际竞争力研究报告</cp:keywords>
  <dc:description>2007-2008中国建筑产业国际竞争力研究报告</dc:description>
</cp:coreProperties>
</file>