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c0a7676d84af3" w:history="1">
              <w:r>
                <w:rPr>
                  <w:rStyle w:val="Hyperlink"/>
                </w:rPr>
                <w:t>2007-2008中国汽车产业国际竞争力研究报告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c0a7676d84af3" w:history="1">
              <w:r>
                <w:rPr>
                  <w:rStyle w:val="Hyperlink"/>
                </w:rPr>
                <w:t>2007-2008中国汽车产业国际竞争力研究报告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c0a7676d84af3" w:history="1">
                <w:r>
                  <w:rPr>
                    <w:rStyle w:val="Hyperlink"/>
                  </w:rPr>
                  <w:t>https://www.20087.com/2007-09/R_zhongguoqichechanyeguojijingzhengliyBaoGao.html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ec0a7676d84af3" w:history="1">
        <w:r>
          <w:rPr>
            <w:rStyle w:val="Hyperlink"/>
          </w:rPr>
          <w:t>2007-2008中国汽车产业国际竞争力研究报告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c0a7676d84af3" w:history="1">
        <w:r>
          <w:rPr>
            <w:rStyle w:val="Hyperlink"/>
          </w:rPr>
          <w:t>2007-2008中国汽车产业国际竞争力研究报告</w:t>
        </w:r>
      </w:hyperlink>
      <w:r>
        <w:rPr>
          <w:rFonts w:hint="eastAsia"/>
        </w:rPr>
        <w:t>》作者竞争力研究课题组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c0a7676d84af3" w:history="1">
        <w:r>
          <w:rPr>
            <w:rStyle w:val="Hyperlink"/>
          </w:rPr>
          <w:t>2007-2008中国汽车产业国际竞争力研究报告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c0a7676d84af3" w:history="1">
        <w:r>
          <w:rPr>
            <w:rStyle w:val="Hyperlink"/>
          </w:rPr>
          <w:t>2007-2008中国汽车产业国际竞争力研究报告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经过近20年的快速发展，中国与世界的汽车产业已经融入一体，中国汽车市场已经成为世界汽车市场最重要和最有潜力的部分。当前，中国汽车产业不仅处于一个快速发展期，也正面临着加入WTO后与国际全面接轨的时期。我国汽车产业竞争力现状如何，一些主要内部因素对汽车产业国际竞争力产生多大的影响，以及怎样影响汽车产业国际竞争力，如何提升我国汽车产业国际竞争力，这些都对研究我国汽车产业的竞争力具有重要的战略意义。与国内大多数关于汽车产业竞争力排名的研究不同，本报告侧重于对影响我国汽车产业竞争力的主要内部因素进行分析，并在此基础上提出提升我国汽车产业竞争力的策略和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c0a7676d84af3" w:history="1">
        <w:r>
          <w:rPr>
            <w:rStyle w:val="Hyperlink"/>
          </w:rPr>
          <w:t>2007-2008中国汽车产业国际竞争力研究报告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★评价方法</w:t>
      </w:r>
      <w:r>
        <w:rPr>
          <w:rFonts w:hint="eastAsia"/>
        </w:rPr>
        <w:br/>
      </w:r>
      <w:r>
        <w:rPr>
          <w:rFonts w:hint="eastAsia"/>
        </w:rPr>
        <w:t>　　★业绩评价</w:t>
      </w:r>
      <w:r>
        <w:rPr>
          <w:rFonts w:hint="eastAsia"/>
        </w:rPr>
        <w:br/>
      </w:r>
      <w:r>
        <w:rPr>
          <w:rFonts w:hint="eastAsia"/>
        </w:rPr>
        <w:t>　　★因素分析</w:t>
      </w:r>
      <w:r>
        <w:rPr>
          <w:rFonts w:hint="eastAsia"/>
        </w:rPr>
        <w:br/>
      </w:r>
      <w:r>
        <w:rPr>
          <w:rFonts w:hint="eastAsia"/>
        </w:rPr>
        <w:t>　　★政策建议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引言</w:t>
      </w:r>
      <w:r>
        <w:rPr>
          <w:rFonts w:hint="eastAsia"/>
        </w:rPr>
        <w:br/>
      </w:r>
      <w:r>
        <w:rPr>
          <w:rFonts w:hint="eastAsia"/>
        </w:rPr>
        <w:t>　　第1节 问题的提出</w:t>
      </w:r>
      <w:r>
        <w:rPr>
          <w:rFonts w:hint="eastAsia"/>
        </w:rPr>
        <w:br/>
      </w:r>
      <w:r>
        <w:rPr>
          <w:rFonts w:hint="eastAsia"/>
        </w:rPr>
        <w:t>　　第2节 研究的意义和主要内容</w:t>
      </w:r>
      <w:r>
        <w:rPr>
          <w:rFonts w:hint="eastAsia"/>
        </w:rPr>
        <w:br/>
      </w:r>
      <w:r>
        <w:rPr>
          <w:rFonts w:hint="eastAsia"/>
        </w:rPr>
        <w:t>　　第3节 研究的思路与基本框架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汽车产业国际竞争力的理论框架和评价方法</w:t>
      </w:r>
      <w:r>
        <w:rPr>
          <w:rFonts w:hint="eastAsia"/>
        </w:rPr>
        <w:br/>
      </w:r>
      <w:r>
        <w:rPr>
          <w:rFonts w:hint="eastAsia"/>
        </w:rPr>
        <w:t>　　第1节 产业国际竞争力理论及其发展</w:t>
      </w:r>
      <w:r>
        <w:rPr>
          <w:rFonts w:hint="eastAsia"/>
        </w:rPr>
        <w:br/>
      </w:r>
      <w:r>
        <w:rPr>
          <w:rFonts w:hint="eastAsia"/>
        </w:rPr>
        <w:t>　　　　　　1.外生比较优势理论与产业国际竞争力</w:t>
      </w:r>
      <w:r>
        <w:rPr>
          <w:rFonts w:hint="eastAsia"/>
        </w:rPr>
        <w:br/>
      </w:r>
      <w:r>
        <w:rPr>
          <w:rFonts w:hint="eastAsia"/>
        </w:rPr>
        <w:t>　　　　　　2.内生比较优势理论与产业国际竞争力</w:t>
      </w:r>
      <w:r>
        <w:rPr>
          <w:rFonts w:hint="eastAsia"/>
        </w:rPr>
        <w:br/>
      </w:r>
      <w:r>
        <w:rPr>
          <w:rFonts w:hint="eastAsia"/>
        </w:rPr>
        <w:t>　　　　　　3.波特有关产业国际竞争力的研究</w:t>
      </w:r>
      <w:r>
        <w:rPr>
          <w:rFonts w:hint="eastAsia"/>
        </w:rPr>
        <w:br/>
      </w:r>
      <w:r>
        <w:rPr>
          <w:rFonts w:hint="eastAsia"/>
        </w:rPr>
        <w:t>　　第2节 汽车产业国际竞争力</w:t>
      </w:r>
      <w:r>
        <w:rPr>
          <w:rFonts w:hint="eastAsia"/>
        </w:rPr>
        <w:br/>
      </w:r>
      <w:r>
        <w:rPr>
          <w:rFonts w:hint="eastAsia"/>
        </w:rPr>
        <w:t>　　　　　　1.有关汽车产品国际竞争力的定义</w:t>
      </w:r>
      <w:r>
        <w:rPr>
          <w:rFonts w:hint="eastAsia"/>
        </w:rPr>
        <w:br/>
      </w:r>
      <w:r>
        <w:rPr>
          <w:rFonts w:hint="eastAsia"/>
        </w:rPr>
        <w:t>　　　　　　2.汽车产品国际竞争力影响因素分析范式</w:t>
      </w:r>
      <w:r>
        <w:rPr>
          <w:rFonts w:hint="eastAsia"/>
        </w:rPr>
        <w:br/>
      </w:r>
      <w:r>
        <w:rPr>
          <w:rFonts w:hint="eastAsia"/>
        </w:rPr>
        <w:t>　　　　　　3.汽车产品国际竞争力的评价指标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中国汽车产业国际竞争力业绩评价</w:t>
      </w:r>
      <w:r>
        <w:rPr>
          <w:rFonts w:hint="eastAsia"/>
        </w:rPr>
        <w:br/>
      </w:r>
      <w:r>
        <w:rPr>
          <w:rFonts w:hint="eastAsia"/>
        </w:rPr>
        <w:t>　　第1节 中国汽车产业出口现状分析</w:t>
      </w:r>
      <w:r>
        <w:rPr>
          <w:rFonts w:hint="eastAsia"/>
        </w:rPr>
        <w:br/>
      </w:r>
      <w:r>
        <w:rPr>
          <w:rFonts w:hint="eastAsia"/>
        </w:rPr>
        <w:t>　　　　　　1.出口数量和产品结构</w:t>
      </w:r>
      <w:r>
        <w:rPr>
          <w:rFonts w:hint="eastAsia"/>
        </w:rPr>
        <w:br/>
      </w:r>
      <w:r>
        <w:rPr>
          <w:rFonts w:hint="eastAsia"/>
        </w:rPr>
        <w:t>　　　　　　2.出口主体与目标市场</w:t>
      </w:r>
      <w:r>
        <w:rPr>
          <w:rFonts w:hint="eastAsia"/>
        </w:rPr>
        <w:br/>
      </w:r>
      <w:r>
        <w:rPr>
          <w:rFonts w:hint="eastAsia"/>
        </w:rPr>
        <w:t>　　　　　　3.国际地位</w:t>
      </w:r>
      <w:r>
        <w:rPr>
          <w:rFonts w:hint="eastAsia"/>
        </w:rPr>
        <w:br/>
      </w:r>
      <w:r>
        <w:rPr>
          <w:rFonts w:hint="eastAsia"/>
        </w:rPr>
        <w:t>　　第2节 中国汽车产业国际竞争力总体评价</w:t>
      </w:r>
      <w:r>
        <w:rPr>
          <w:rFonts w:hint="eastAsia"/>
        </w:rPr>
        <w:br/>
      </w:r>
      <w:r>
        <w:rPr>
          <w:rFonts w:hint="eastAsia"/>
        </w:rPr>
        <w:t>　　　　　　1.中国汽车产业竞争指数表现</w:t>
      </w:r>
      <w:r>
        <w:rPr>
          <w:rFonts w:hint="eastAsia"/>
        </w:rPr>
        <w:br/>
      </w:r>
      <w:r>
        <w:rPr>
          <w:rFonts w:hint="eastAsia"/>
        </w:rPr>
        <w:t>　　　　　　2.中国出口汽车产品的产品结构与市场集中度</w:t>
      </w:r>
      <w:r>
        <w:rPr>
          <w:rFonts w:hint="eastAsia"/>
        </w:rPr>
        <w:br/>
      </w:r>
      <w:r>
        <w:rPr>
          <w:rFonts w:hint="eastAsia"/>
        </w:rPr>
        <w:t>　　　　　　3.主要结论</w:t>
      </w:r>
      <w:r>
        <w:rPr>
          <w:rFonts w:hint="eastAsia"/>
        </w:rPr>
        <w:br/>
      </w:r>
      <w:r>
        <w:rPr>
          <w:rFonts w:hint="eastAsia"/>
        </w:rPr>
        <w:t>　　第3节 中国汽车产品国际竞争力的结构变化</w:t>
      </w:r>
      <w:r>
        <w:rPr>
          <w:rFonts w:hint="eastAsia"/>
        </w:rPr>
        <w:br/>
      </w:r>
      <w:r>
        <w:rPr>
          <w:rFonts w:hint="eastAsia"/>
        </w:rPr>
        <w:t>　　　　　　1.中国分类汽车产品竞争指数表现</w:t>
      </w:r>
      <w:r>
        <w:rPr>
          <w:rFonts w:hint="eastAsia"/>
        </w:rPr>
        <w:br/>
      </w:r>
      <w:r>
        <w:rPr>
          <w:rFonts w:hint="eastAsia"/>
        </w:rPr>
        <w:t>　　　　　　2.我国分类汽车产品国际市场占有率的国际比较</w:t>
      </w:r>
      <w:r>
        <w:rPr>
          <w:rFonts w:hint="eastAsia"/>
        </w:rPr>
        <w:br/>
      </w:r>
      <w:r>
        <w:rPr>
          <w:rFonts w:hint="eastAsia"/>
        </w:rPr>
        <w:t>　　　　　　3.主要结论</w:t>
      </w:r>
      <w:r>
        <w:rPr>
          <w:rFonts w:hint="eastAsia"/>
        </w:rPr>
        <w:br/>
      </w:r>
      <w:r>
        <w:rPr>
          <w:rFonts w:hint="eastAsia"/>
        </w:rPr>
        <w:t>　　第4节 中国汽车产业国际竞争力的分品种考察</w:t>
      </w:r>
      <w:r>
        <w:rPr>
          <w:rFonts w:hint="eastAsia"/>
        </w:rPr>
        <w:br/>
      </w:r>
      <w:r>
        <w:rPr>
          <w:rFonts w:hint="eastAsia"/>
        </w:rPr>
        <w:t>　　第5节 中国汽车产品国际竞争力总结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影响我国汽车产业国际竞争力的因素分析</w:t>
      </w:r>
      <w:r>
        <w:rPr>
          <w:rFonts w:hint="eastAsia"/>
        </w:rPr>
        <w:br/>
      </w:r>
      <w:r>
        <w:rPr>
          <w:rFonts w:hint="eastAsia"/>
        </w:rPr>
        <w:t>　　第1节 直接因素指标</w:t>
      </w:r>
      <w:r>
        <w:rPr>
          <w:rFonts w:hint="eastAsia"/>
        </w:rPr>
        <w:br/>
      </w:r>
      <w:r>
        <w:rPr>
          <w:rFonts w:hint="eastAsia"/>
        </w:rPr>
        <w:t>　　　　　　1.要素条件</w:t>
      </w:r>
      <w:r>
        <w:rPr>
          <w:rFonts w:hint="eastAsia"/>
        </w:rPr>
        <w:br/>
      </w:r>
      <w:r>
        <w:rPr>
          <w:rFonts w:hint="eastAsia"/>
        </w:rPr>
        <w:t>　　　　　　2.国内需求</w:t>
      </w:r>
      <w:r>
        <w:rPr>
          <w:rFonts w:hint="eastAsia"/>
        </w:rPr>
        <w:br/>
      </w:r>
      <w:r>
        <w:rPr>
          <w:rFonts w:hint="eastAsia"/>
        </w:rPr>
        <w:t>　　　　　　3.相关与支持性产业</w:t>
      </w:r>
      <w:r>
        <w:rPr>
          <w:rFonts w:hint="eastAsia"/>
        </w:rPr>
        <w:br/>
      </w:r>
      <w:r>
        <w:rPr>
          <w:rFonts w:hint="eastAsia"/>
        </w:rPr>
        <w:t>　　　　　　4.市场主体、市场结构和市场行为</w:t>
      </w:r>
      <w:r>
        <w:rPr>
          <w:rFonts w:hint="eastAsia"/>
        </w:rPr>
        <w:br/>
      </w:r>
      <w:r>
        <w:rPr>
          <w:rFonts w:hint="eastAsia"/>
        </w:rPr>
        <w:t>　　第2节 间接因素指标</w:t>
      </w:r>
      <w:r>
        <w:rPr>
          <w:rFonts w:hint="eastAsia"/>
        </w:rPr>
        <w:br/>
      </w:r>
      <w:r>
        <w:rPr>
          <w:rFonts w:hint="eastAsia"/>
        </w:rPr>
        <w:t>　　　　　　1.环境因素</w:t>
      </w:r>
      <w:r>
        <w:rPr>
          <w:rFonts w:hint="eastAsia"/>
        </w:rPr>
        <w:br/>
      </w:r>
      <w:r>
        <w:rPr>
          <w:rFonts w:hint="eastAsia"/>
        </w:rPr>
        <w:t>　　　　　　2.政府行为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对提升中国汽车产业国际竞争力的若干建议</w:t>
      </w:r>
      <w:r>
        <w:rPr>
          <w:rFonts w:hint="eastAsia"/>
        </w:rPr>
        <w:br/>
      </w:r>
      <w:r>
        <w:rPr>
          <w:rFonts w:hint="eastAsia"/>
        </w:rPr>
        <w:t>　　第1节 制定正确的企业发展战略</w:t>
      </w:r>
      <w:r>
        <w:rPr>
          <w:rFonts w:hint="eastAsia"/>
        </w:rPr>
        <w:br/>
      </w:r>
      <w:r>
        <w:rPr>
          <w:rFonts w:hint="eastAsia"/>
        </w:rPr>
        <w:t>　　　　　　1.自主出口品牌战略</w:t>
      </w:r>
      <w:r>
        <w:rPr>
          <w:rFonts w:hint="eastAsia"/>
        </w:rPr>
        <w:br/>
      </w:r>
      <w:r>
        <w:rPr>
          <w:rFonts w:hint="eastAsia"/>
        </w:rPr>
        <w:t>　　　　　　2.发展新型的贸易形式</w:t>
      </w:r>
      <w:r>
        <w:rPr>
          <w:rFonts w:hint="eastAsia"/>
        </w:rPr>
        <w:br/>
      </w:r>
      <w:r>
        <w:rPr>
          <w:rFonts w:hint="eastAsia"/>
        </w:rPr>
        <w:t>　　　　　　3.通过产品附加服务创造竞争优势</w:t>
      </w:r>
      <w:r>
        <w:rPr>
          <w:rFonts w:hint="eastAsia"/>
        </w:rPr>
        <w:br/>
      </w:r>
      <w:r>
        <w:rPr>
          <w:rFonts w:hint="eastAsia"/>
        </w:rPr>
        <w:t>　　第2节 扭转现有劣势</w:t>
      </w:r>
      <w:r>
        <w:rPr>
          <w:rFonts w:hint="eastAsia"/>
        </w:rPr>
        <w:br/>
      </w:r>
      <w:r>
        <w:rPr>
          <w:rFonts w:hint="eastAsia"/>
        </w:rPr>
        <w:t>　　　　　　1.调整汽车产业生产结构，加快汽车产业国际化进程</w:t>
      </w:r>
      <w:r>
        <w:rPr>
          <w:rFonts w:hint="eastAsia"/>
        </w:rPr>
        <w:br/>
      </w:r>
      <w:r>
        <w:rPr>
          <w:rFonts w:hint="eastAsia"/>
        </w:rPr>
        <w:t>　　　　　　2.加快汽车产业科技进步，大力发展具有高新技术的汽车产品</w:t>
      </w:r>
      <w:r>
        <w:rPr>
          <w:rFonts w:hint="eastAsia"/>
        </w:rPr>
        <w:br/>
      </w:r>
      <w:r>
        <w:rPr>
          <w:rFonts w:hint="eastAsia"/>
        </w:rPr>
        <w:t>　　第3节 [中⋅智⋅林⋅]充分发挥政府职能</w:t>
      </w:r>
      <w:r>
        <w:rPr>
          <w:rFonts w:hint="eastAsia"/>
        </w:rPr>
        <w:br/>
      </w:r>
      <w:r>
        <w:rPr>
          <w:rFonts w:hint="eastAsia"/>
        </w:rPr>
        <w:t>　　　　　　1.政府应充分发挥“品牌战略”的引导作用</w:t>
      </w:r>
      <w:r>
        <w:rPr>
          <w:rFonts w:hint="eastAsia"/>
        </w:rPr>
        <w:br/>
      </w:r>
      <w:r>
        <w:rPr>
          <w:rFonts w:hint="eastAsia"/>
        </w:rPr>
        <w:t>　　　　　　2.利用WTO有关规定合理保护我国汽车产业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c0a7676d84af3" w:history="1">
        <w:r>
          <w:rPr>
            <w:rStyle w:val="Hyperlink"/>
          </w:rPr>
          <w:t>2007-2008中国汽车产业国际竞争力研究报告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c0a7676d84af3" w:history="1">
        <w:r>
          <w:rPr>
            <w:rStyle w:val="Hyperlink"/>
          </w:rPr>
          <w:t>https://www.20087.com/2007-09/R_zhongguoqichechanyeguojijingzhengliyBaoGao.html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0df71eb424c21" w:history="1">
      <w:r>
        <w:rPr>
          <w:rStyle w:val="Hyperlink"/>
        </w:rPr>
        <w:t>2007-2008中国汽车产业国际竞争力研究报告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qichechanyeguojijingzhengliyBaoGao.html" TargetMode="External" Id="Ra9ec0a7676d8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qichechanyeguojijingzhengliyBaoGao.html" TargetMode="External" Id="R1a00df71eb42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2007-09-25T00:51:00Z</dcterms:created>
  <dcterms:modified xsi:type="dcterms:W3CDTF">2007-09-25T01:51:00Z</dcterms:modified>
  <dc:subject>2007-2008中国汽车产业国际竞争力研究报告</dc:subject>
  <dc:title>2007-2008中国汽车产业国际竞争力研究报告</dc:title>
  <cp:keywords>2007-2008中国汽车产业国际竞争力研究报告</cp:keywords>
  <dc:description>2007-2008中国汽车产业国际竞争力研究报告</dc:description>
</cp:coreProperties>
</file>