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d7dc308e2c480b" w:history="1">
              <w:r>
                <w:rPr>
                  <w:rStyle w:val="Hyperlink"/>
                </w:rPr>
                <w:t>2007-2008年中国合成纤维行业市场发展调研预测报告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d7dc308e2c480b" w:history="1">
              <w:r>
                <w:rPr>
                  <w:rStyle w:val="Hyperlink"/>
                </w:rPr>
                <w:t>2007-2008年中国合成纤维行业市场发展调研预测报告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d7dc308e2c480b" w:history="1">
                <w:r>
                  <w:rPr>
                    <w:rStyle w:val="Hyperlink"/>
                  </w:rPr>
                  <w:t>https://www.20087.com/2007-09/R_2007_2008hechengxianweishichangfazhaBaoGao.html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合成纤维行业行业发展概况</w:t>
      </w:r>
      <w:r>
        <w:rPr>
          <w:rFonts w:hint="eastAsia"/>
        </w:rPr>
        <w:br/>
      </w:r>
      <w:r>
        <w:rPr>
          <w:rFonts w:hint="eastAsia"/>
        </w:rPr>
        <w:t>　　第一节 合成纤维行业的定义及分类</w:t>
      </w:r>
      <w:r>
        <w:rPr>
          <w:rFonts w:hint="eastAsia"/>
        </w:rPr>
        <w:br/>
      </w:r>
      <w:r>
        <w:rPr>
          <w:rFonts w:hint="eastAsia"/>
        </w:rPr>
        <w:t>　　　　一、合成纤维行业的定义</w:t>
      </w:r>
      <w:r>
        <w:rPr>
          <w:rFonts w:hint="eastAsia"/>
        </w:rPr>
        <w:br/>
      </w:r>
      <w:r>
        <w:rPr>
          <w:rFonts w:hint="eastAsia"/>
        </w:rPr>
        <w:t>　　　　二、合成纤维行业的分类</w:t>
      </w:r>
      <w:r>
        <w:rPr>
          <w:rFonts w:hint="eastAsia"/>
        </w:rPr>
        <w:br/>
      </w:r>
      <w:r>
        <w:rPr>
          <w:rFonts w:hint="eastAsia"/>
        </w:rPr>
        <w:t>　　第二节 合成纤维行业的发展特征</w:t>
      </w:r>
      <w:r>
        <w:rPr>
          <w:rFonts w:hint="eastAsia"/>
        </w:rPr>
        <w:br/>
      </w:r>
      <w:r>
        <w:rPr>
          <w:rFonts w:hint="eastAsia"/>
        </w:rPr>
        <w:t>　　　　一、合成纤维行业产业链分析</w:t>
      </w:r>
      <w:r>
        <w:rPr>
          <w:rFonts w:hint="eastAsia"/>
        </w:rPr>
        <w:br/>
      </w:r>
      <w:r>
        <w:rPr>
          <w:rFonts w:hint="eastAsia"/>
        </w:rPr>
        <w:t>　　　　二、合成纤维行业生命周期分析</w:t>
      </w:r>
      <w:r>
        <w:rPr>
          <w:rFonts w:hint="eastAsia"/>
        </w:rPr>
        <w:br/>
      </w:r>
      <w:r>
        <w:rPr>
          <w:rFonts w:hint="eastAsia"/>
        </w:rPr>
        <w:t>　　　　三、合成纤维行业市场特征分析</w:t>
      </w:r>
      <w:r>
        <w:rPr>
          <w:rFonts w:hint="eastAsia"/>
        </w:rPr>
        <w:br/>
      </w:r>
      <w:r>
        <w:rPr>
          <w:rFonts w:hint="eastAsia"/>
        </w:rPr>
        <w:t>　　第三节 合成纤维行业企业区域分布</w:t>
      </w:r>
      <w:r>
        <w:rPr>
          <w:rFonts w:hint="eastAsia"/>
        </w:rPr>
        <w:br/>
      </w:r>
      <w:r>
        <w:rPr>
          <w:rFonts w:hint="eastAsia"/>
        </w:rPr>
        <w:t>　　　　一、国内企业区域分布</w:t>
      </w:r>
      <w:r>
        <w:rPr>
          <w:rFonts w:hint="eastAsia"/>
        </w:rPr>
        <w:br/>
      </w:r>
      <w:r>
        <w:rPr>
          <w:rFonts w:hint="eastAsia"/>
        </w:rPr>
        <w:t>　　　　二、国外企业区域分布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国内外市场发展环境分析</w:t>
      </w:r>
      <w:r>
        <w:rPr>
          <w:rFonts w:hint="eastAsia"/>
        </w:rPr>
        <w:br/>
      </w:r>
      <w:r>
        <w:rPr>
          <w:rFonts w:hint="eastAsia"/>
        </w:rPr>
        <w:t>　　第一节 国内市场发展环境分析</w:t>
      </w:r>
      <w:r>
        <w:rPr>
          <w:rFonts w:hint="eastAsia"/>
        </w:rPr>
        <w:br/>
      </w:r>
      <w:r>
        <w:rPr>
          <w:rFonts w:hint="eastAsia"/>
        </w:rPr>
        <w:t>　　　　一、国内市场产业发展政策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第二节 国际市场发展环境分析</w:t>
      </w:r>
      <w:r>
        <w:rPr>
          <w:rFonts w:hint="eastAsia"/>
        </w:rPr>
        <w:br/>
      </w:r>
      <w:r>
        <w:rPr>
          <w:rFonts w:hint="eastAsia"/>
        </w:rPr>
        <w:t>　　　　一、国际市场产业发展政策</w:t>
      </w:r>
      <w:r>
        <w:rPr>
          <w:rFonts w:hint="eastAsia"/>
        </w:rPr>
        <w:br/>
      </w:r>
      <w:r>
        <w:rPr>
          <w:rFonts w:hint="eastAsia"/>
        </w:rPr>
        <w:t>　　　　二、国际市场发展现状分析</w:t>
      </w:r>
      <w:r>
        <w:rPr>
          <w:rFonts w:hint="eastAsia"/>
        </w:rPr>
        <w:br/>
      </w:r>
      <w:r>
        <w:rPr>
          <w:rFonts w:hint="eastAsia"/>
        </w:rPr>
        <w:t>　　第三节 行业上下有及相关行业分析</w:t>
      </w:r>
      <w:r>
        <w:rPr>
          <w:rFonts w:hint="eastAsia"/>
        </w:rPr>
        <w:br/>
      </w:r>
      <w:r>
        <w:rPr>
          <w:rFonts w:hint="eastAsia"/>
        </w:rPr>
        <w:t>　　　　一、行业上游产业分析</w:t>
      </w:r>
      <w:r>
        <w:rPr>
          <w:rFonts w:hint="eastAsia"/>
        </w:rPr>
        <w:br/>
      </w:r>
      <w:r>
        <w:rPr>
          <w:rFonts w:hint="eastAsia"/>
        </w:rPr>
        <w:t>　　　　二、行业下游产业分析</w:t>
      </w:r>
      <w:r>
        <w:rPr>
          <w:rFonts w:hint="eastAsia"/>
        </w:rPr>
        <w:br/>
      </w:r>
      <w:r>
        <w:rPr>
          <w:rFonts w:hint="eastAsia"/>
        </w:rPr>
        <w:t>　　　　三、相关行业分析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合成纤维行业市场分析</w:t>
      </w:r>
      <w:r>
        <w:rPr>
          <w:rFonts w:hint="eastAsia"/>
        </w:rPr>
        <w:br/>
      </w:r>
      <w:r>
        <w:rPr>
          <w:rFonts w:hint="eastAsia"/>
        </w:rPr>
        <w:t>　　第一节 合成纤维行业供需状况分析</w:t>
      </w:r>
      <w:r>
        <w:rPr>
          <w:rFonts w:hint="eastAsia"/>
        </w:rPr>
        <w:br/>
      </w:r>
      <w:r>
        <w:rPr>
          <w:rFonts w:hint="eastAsia"/>
        </w:rPr>
        <w:t>　　　　一、合成纤维行业需求量分析</w:t>
      </w:r>
      <w:r>
        <w:rPr>
          <w:rFonts w:hint="eastAsia"/>
        </w:rPr>
        <w:br/>
      </w:r>
      <w:r>
        <w:rPr>
          <w:rFonts w:hint="eastAsia"/>
        </w:rPr>
        <w:t>　　　　二、合成纤维行业供给量分析</w:t>
      </w:r>
      <w:r>
        <w:rPr>
          <w:rFonts w:hint="eastAsia"/>
        </w:rPr>
        <w:br/>
      </w:r>
      <w:r>
        <w:rPr>
          <w:rFonts w:hint="eastAsia"/>
        </w:rPr>
        <w:t>　　第二节 合成纤维行业市场容量分析</w:t>
      </w:r>
      <w:r>
        <w:rPr>
          <w:rFonts w:hint="eastAsia"/>
        </w:rPr>
        <w:br/>
      </w:r>
      <w:r>
        <w:rPr>
          <w:rFonts w:hint="eastAsia"/>
        </w:rPr>
        <w:t>　　　　一、合成纤维行业市场空间分析</w:t>
      </w:r>
      <w:r>
        <w:rPr>
          <w:rFonts w:hint="eastAsia"/>
        </w:rPr>
        <w:br/>
      </w:r>
      <w:r>
        <w:rPr>
          <w:rFonts w:hint="eastAsia"/>
        </w:rPr>
        <w:t>　　　　二、最具成长性空间的产品分析</w:t>
      </w:r>
      <w:r>
        <w:rPr>
          <w:rFonts w:hint="eastAsia"/>
        </w:rPr>
        <w:br/>
      </w:r>
      <w:r>
        <w:rPr>
          <w:rFonts w:hint="eastAsia"/>
        </w:rPr>
        <w:t>　　第三节 2006年合成纤维行业回顾及2007年分析</w:t>
      </w:r>
      <w:r>
        <w:rPr>
          <w:rFonts w:hint="eastAsia"/>
        </w:rPr>
        <w:br/>
      </w:r>
      <w:r>
        <w:rPr>
          <w:rFonts w:hint="eastAsia"/>
        </w:rPr>
        <w:t>　　　　一、2006年合成纤维行业回顾</w:t>
      </w:r>
      <w:r>
        <w:rPr>
          <w:rFonts w:hint="eastAsia"/>
        </w:rPr>
        <w:br/>
      </w:r>
      <w:r>
        <w:rPr>
          <w:rFonts w:hint="eastAsia"/>
        </w:rPr>
        <w:t>　　　　二、2007年合成纤维行业分析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第二节 华南市场</w:t>
      </w:r>
      <w:r>
        <w:rPr>
          <w:rFonts w:hint="eastAsia"/>
        </w:rPr>
        <w:br/>
      </w:r>
      <w:r>
        <w:rPr>
          <w:rFonts w:hint="eastAsia"/>
        </w:rPr>
        <w:t>　　　　一、地区生产华状况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第四节 华中市场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第五节 西北市场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第六节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t>　　第七节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　　三、地区重大事件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合成纤维行业市场竞争格局</w:t>
      </w:r>
      <w:r>
        <w:rPr>
          <w:rFonts w:hint="eastAsia"/>
        </w:rPr>
        <w:br/>
      </w:r>
      <w:r>
        <w:rPr>
          <w:rFonts w:hint="eastAsia"/>
        </w:rPr>
        <w:t>　　第一节 合成纤维行业竞争力分析</w:t>
      </w:r>
      <w:r>
        <w:rPr>
          <w:rFonts w:hint="eastAsia"/>
        </w:rPr>
        <w:br/>
      </w:r>
      <w:r>
        <w:rPr>
          <w:rFonts w:hint="eastAsia"/>
        </w:rPr>
        <w:t>　　　　一、合成纤维行业集中度分析</w:t>
      </w:r>
      <w:r>
        <w:rPr>
          <w:rFonts w:hint="eastAsia"/>
        </w:rPr>
        <w:br/>
      </w:r>
      <w:r>
        <w:rPr>
          <w:rFonts w:hint="eastAsia"/>
        </w:rPr>
        <w:t>　　　　二、合成纤维产品集中度分析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一、渠道和经促销策略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三、技术策略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合成纤维行业重点上市公司分析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第二节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一、公司发展基本情况</w:t>
      </w:r>
      <w:r>
        <w:rPr>
          <w:rFonts w:hint="eastAsia"/>
        </w:rPr>
        <w:br/>
      </w:r>
      <w:r>
        <w:rPr>
          <w:rFonts w:hint="eastAsia"/>
        </w:rPr>
        <w:t>　　　　二、公司发展重大事件</w:t>
      </w:r>
      <w:r>
        <w:rPr>
          <w:rFonts w:hint="eastAsia"/>
        </w:rPr>
        <w:br/>
      </w:r>
      <w:r>
        <w:rPr>
          <w:rFonts w:hint="eastAsia"/>
        </w:rPr>
        <w:t>　　　　三、公司财务状况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合成纤维行业发展前景分析</w:t>
      </w:r>
      <w:r>
        <w:rPr>
          <w:rFonts w:hint="eastAsia"/>
        </w:rPr>
        <w:br/>
      </w:r>
      <w:r>
        <w:rPr>
          <w:rFonts w:hint="eastAsia"/>
        </w:rPr>
        <w:t>　　第一节 合成纤维行业发展趋势分析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一、合成纤维行业发展趋势</w:t>
      </w:r>
      <w:r>
        <w:rPr>
          <w:rFonts w:hint="eastAsia"/>
        </w:rPr>
        <w:br/>
      </w:r>
      <w:r>
        <w:rPr>
          <w:rFonts w:hint="eastAsia"/>
        </w:rPr>
        <w:t>　　　　二、合成纤维行业产品发展趋势</w:t>
      </w:r>
      <w:r>
        <w:rPr>
          <w:rFonts w:hint="eastAsia"/>
        </w:rPr>
        <w:br/>
      </w:r>
      <w:r>
        <w:rPr>
          <w:rFonts w:hint="eastAsia"/>
        </w:rPr>
        <w:t>　　第二节 合成纤维行业技术发展趋势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合成纤维行业发展预测</w:t>
      </w:r>
      <w:r>
        <w:rPr>
          <w:rFonts w:hint="eastAsia"/>
        </w:rPr>
        <w:br/>
      </w:r>
      <w:r>
        <w:rPr>
          <w:rFonts w:hint="eastAsia"/>
        </w:rPr>
        <w:t>　　　　一、2007年合成纤纵维行业供需形势预测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二、2007年合成纤维行业发展环境预测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合成纤维行业投资机会与风险分析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合成纤维行业投资机会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合成纤维行业投资风险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(中-智林)合成纤维行业投资建议</w:t>
      </w:r>
      <w:r>
        <w:rPr>
          <w:rFonts w:hint="eastAsia"/>
        </w:rPr>
        <w:br/>
      </w:r>
      <w:r>
        <w:rPr>
          <w:rFonts w:hint="eastAsia"/>
        </w:rPr>
        <w:t>　　　　一、合成纤维行业投资方式</w:t>
      </w:r>
      <w:r>
        <w:rPr>
          <w:rFonts w:hint="eastAsia"/>
        </w:rPr>
        <w:br/>
      </w:r>
      <w:r>
        <w:rPr>
          <w:rFonts w:hint="eastAsia"/>
        </w:rPr>
        <w:t>　　　　二、合成纤维行业投资时机</w:t>
      </w:r>
      <w:r>
        <w:rPr>
          <w:rFonts w:hint="eastAsia"/>
        </w:rPr>
        <w:br/>
      </w:r>
      <w:r>
        <w:rPr>
          <w:rFonts w:hint="eastAsia"/>
        </w:rPr>
        <w:t>　　　　三、合成纤维行业投资方向</w:t>
      </w:r>
      <w:r>
        <w:rPr>
          <w:rFonts w:hint="eastAsia"/>
        </w:rPr>
        <w:br/>
      </w:r>
      <w:r>
        <w:rPr>
          <w:rFonts w:hint="eastAsia"/>
        </w:rPr>
        <w:t>　　图表 合成纤维产业链示意图</w:t>
      </w:r>
      <w:r>
        <w:rPr>
          <w:rFonts w:hint="eastAsia"/>
        </w:rPr>
        <w:br/>
      </w:r>
      <w:r>
        <w:rPr>
          <w:rFonts w:hint="eastAsia"/>
        </w:rPr>
        <w:t>　　图表 合成纤维产业历年产量走势图</w:t>
      </w:r>
      <w:r>
        <w:rPr>
          <w:rFonts w:hint="eastAsia"/>
        </w:rPr>
        <w:br/>
      </w:r>
      <w:r>
        <w:rPr>
          <w:rFonts w:hint="eastAsia"/>
        </w:rPr>
        <w:t>　　图表 2007年合成纤维产业行业产量示意图</w:t>
      </w:r>
      <w:r>
        <w:rPr>
          <w:rFonts w:hint="eastAsia"/>
        </w:rPr>
        <w:br/>
      </w:r>
      <w:r>
        <w:rPr>
          <w:rFonts w:hint="eastAsia"/>
        </w:rPr>
        <w:t>　　图表 XXX行业历年销量走势图</w:t>
      </w:r>
      <w:r>
        <w:rPr>
          <w:rFonts w:hint="eastAsia"/>
        </w:rPr>
        <w:br/>
      </w:r>
      <w:r>
        <w:rPr>
          <w:rFonts w:hint="eastAsia"/>
        </w:rPr>
        <w:t>　　图表 2007年合成纤维产业销量示意图</w:t>
      </w:r>
      <w:r>
        <w:rPr>
          <w:rFonts w:hint="eastAsia"/>
        </w:rPr>
        <w:br/>
      </w:r>
      <w:r>
        <w:rPr>
          <w:rFonts w:hint="eastAsia"/>
        </w:rPr>
        <w:t>　　图表 2007年合成纤维产业进口示意图</w:t>
      </w:r>
      <w:r>
        <w:rPr>
          <w:rFonts w:hint="eastAsia"/>
        </w:rPr>
        <w:br/>
      </w:r>
      <w:r>
        <w:rPr>
          <w:rFonts w:hint="eastAsia"/>
        </w:rPr>
        <w:t>　　图表 2007年合成纤维产业出口示意图</w:t>
      </w:r>
      <w:r>
        <w:rPr>
          <w:rFonts w:hint="eastAsia"/>
        </w:rPr>
        <w:br/>
      </w:r>
      <w:r>
        <w:rPr>
          <w:rFonts w:hint="eastAsia"/>
        </w:rPr>
        <w:t>　　图表 2007年合成纤维产业华北地区生产情况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2007年合成纤维产业华东地区生产情况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2007年合成纤维产业华东地区利润总额统计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2007年合成纤维产业华中地区生产情况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2007年合成纤维产业华中地区利润总额统计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2007年合成纤维横产业东北地区生产情况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2007年合成纤维产业东北地区利润总额统计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2007年合成纤维产业西北地区生产情况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2007年合成纤维产业西北地区利润总额统计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2007年合成纤维产业西南地区生产情况</w:t>
      </w:r>
      <w:r>
        <w:rPr>
          <w:rFonts w:hint="eastAsia"/>
        </w:rPr>
        <w:br/>
      </w:r>
      <w:r>
        <w:rPr>
          <w:rFonts w:hint="eastAsia"/>
        </w:rPr>
        <w:t>　　图表 2007年合成纤维产业西南地区利润总额统计</w:t>
      </w:r>
      <w:r>
        <w:rPr>
          <w:rFonts w:hint="eastAsia"/>
        </w:rPr>
        <w:br/>
      </w:r>
      <w:r>
        <w:rPr>
          <w:rFonts w:hint="eastAsia"/>
        </w:rPr>
        <w:t>　　图表 2007年合成纤维产业集中度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d7dc308e2c480b" w:history="1">
        <w:r>
          <w:rPr>
            <w:rStyle w:val="Hyperlink"/>
          </w:rPr>
          <w:t>2007-2008年中国合成纤维行业市场发展调研预测报告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d7dc308e2c480b" w:history="1">
        <w:r>
          <w:rPr>
            <w:rStyle w:val="Hyperlink"/>
          </w:rPr>
          <w:t>https://www.20087.com/2007-09/R_2007_2008hechengxianweishichangfazhaBaoGao.html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551104b3e4570" w:history="1">
      <w:r>
        <w:rPr>
          <w:rStyle w:val="Hyperlink"/>
        </w:rPr>
        <w:t>2007-2008年中国合成纤维行业市场发展调研预测报告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shichangfazhaBaoGao.html" TargetMode="External" Id="R12d7dc308e2c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shichangfazhaBaoGao.html" TargetMode="External" Id="Ra19551104b3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2007-09-14T01:07:00Z</dcterms:created>
  <dcterms:modified xsi:type="dcterms:W3CDTF">2007-09-14T02:07:00Z</dcterms:modified>
  <dc:subject>2007-2008年中国合成纤维行业市场发展调研预测报告</dc:subject>
  <dc:title>2007-2008年中国合成纤维行业市场发展调研预测报告</dc:title>
  <cp:keywords>2007-2008年中国合成纤维行业市场发展调研预测报告</cp:keywords>
  <dc:description>2007-2008年中国合成纤维行业市场发展调研预测报告</dc:description>
</cp:coreProperties>
</file>