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8381fb434498b" w:history="1">
              <w:r>
                <w:rPr>
                  <w:rStyle w:val="Hyperlink"/>
                </w:rPr>
                <w:t>2007-2008年中国涤纶纤维产业竞争对手监测报告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8381fb434498b" w:history="1">
              <w:r>
                <w:rPr>
                  <w:rStyle w:val="Hyperlink"/>
                </w:rPr>
                <w:t>2007-2008年中国涤纶纤维产业竞争对手监测报告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8381fb434498b" w:history="1">
                <w:r>
                  <w:rPr>
                    <w:rStyle w:val="Hyperlink"/>
                  </w:rPr>
                  <w:t>https://www.20087.com/2007-09/R_2007_2008dilunxianweichanyejingzhengBaoGao.html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二、江苏三房巷集团有限公司</w:t>
      </w:r>
      <w:r>
        <w:rPr>
          <w:rFonts w:hint="eastAsia"/>
        </w:rPr>
        <w:br/>
      </w:r>
      <w:r>
        <w:rPr>
          <w:rFonts w:hint="eastAsia"/>
        </w:rPr>
        <w:t>　　三、桐昆集团股份有限公司</w:t>
      </w:r>
      <w:r>
        <w:rPr>
          <w:rFonts w:hint="eastAsia"/>
        </w:rPr>
        <w:br/>
      </w:r>
      <w:r>
        <w:rPr>
          <w:rFonts w:hint="eastAsia"/>
        </w:rPr>
        <w:t>　　四、万杰集团华公司</w:t>
      </w:r>
      <w:r>
        <w:rPr>
          <w:rFonts w:hint="eastAsia"/>
        </w:rPr>
        <w:br/>
      </w:r>
      <w:r>
        <w:rPr>
          <w:rFonts w:hint="eastAsia"/>
        </w:rPr>
        <w:t>　　五、浙江纵横轻纺集团有限公司</w:t>
      </w:r>
      <w:r>
        <w:rPr>
          <w:rFonts w:hint="eastAsia"/>
        </w:rPr>
        <w:br/>
      </w:r>
      <w:r>
        <w:rPr>
          <w:rFonts w:hint="eastAsia"/>
        </w:rPr>
        <w:t>　　六、浙江远东化纤集团</w:t>
      </w:r>
      <w:r>
        <w:rPr>
          <w:rFonts w:hint="eastAsia"/>
        </w:rPr>
        <w:br/>
      </w:r>
      <w:r>
        <w:rPr>
          <w:rFonts w:hint="eastAsia"/>
        </w:rPr>
        <w:t>　　七、浙江恒逸聚合物有限公司</w:t>
      </w:r>
      <w:r>
        <w:rPr>
          <w:rFonts w:hint="eastAsia"/>
        </w:rPr>
        <w:br/>
      </w:r>
      <w:r>
        <w:rPr>
          <w:rFonts w:hint="eastAsia"/>
        </w:rPr>
        <w:t>　　八、江苏华宏实业集团有限公司</w:t>
      </w:r>
      <w:r>
        <w:rPr>
          <w:rFonts w:hint="eastAsia"/>
        </w:rPr>
        <w:br/>
      </w:r>
      <w:r>
        <w:rPr>
          <w:rFonts w:hint="eastAsia"/>
        </w:rPr>
        <w:t>　　九、绍兴滨海石化集团有限公司</w:t>
      </w:r>
      <w:r>
        <w:rPr>
          <w:rFonts w:hint="eastAsia"/>
        </w:rPr>
        <w:br/>
      </w:r>
      <w:r>
        <w:rPr>
          <w:rFonts w:hint="eastAsia"/>
        </w:rPr>
        <w:t>　　十、江苏恒力化纤有限公司</w:t>
      </w:r>
      <w:r>
        <w:rPr>
          <w:rFonts w:hint="eastAsia"/>
        </w:rPr>
        <w:br/>
      </w:r>
      <w:r>
        <w:rPr>
          <w:rFonts w:hint="eastAsia"/>
        </w:rPr>
        <w:t>　　十一、浙江新凤鸣化纤有限公司</w:t>
      </w:r>
      <w:r>
        <w:rPr>
          <w:rFonts w:hint="eastAsia"/>
        </w:rPr>
        <w:br/>
      </w:r>
      <w:r>
        <w:rPr>
          <w:rFonts w:hint="eastAsia"/>
        </w:rPr>
        <w:t>　　十二、荣盛化纤集团有限公司</w:t>
      </w:r>
      <w:r>
        <w:rPr>
          <w:rFonts w:hint="eastAsia"/>
        </w:rPr>
        <w:br/>
      </w:r>
      <w:r>
        <w:rPr>
          <w:rFonts w:hint="eastAsia"/>
        </w:rPr>
        <w:t>　　十三、厦门翔鹭化纤股份有限公司</w:t>
      </w:r>
      <w:r>
        <w:rPr>
          <w:rFonts w:hint="eastAsia"/>
        </w:rPr>
        <w:br/>
      </w:r>
      <w:r>
        <w:rPr>
          <w:rFonts w:hint="eastAsia"/>
        </w:rPr>
        <w:t>　　十四、杭州道远化纤集团有限公司</w:t>
      </w:r>
      <w:r>
        <w:rPr>
          <w:rFonts w:hint="eastAsia"/>
        </w:rPr>
        <w:br/>
      </w:r>
      <w:r>
        <w:rPr>
          <w:rFonts w:hint="eastAsia"/>
        </w:rPr>
        <w:t>　　十五、浙江赐富化经纤有限公司</w:t>
      </w:r>
      <w:r>
        <w:rPr>
          <w:rFonts w:hint="eastAsia"/>
        </w:rPr>
        <w:br/>
      </w:r>
      <w:r>
        <w:rPr>
          <w:rFonts w:hint="eastAsia"/>
        </w:rPr>
        <w:t>　　十六、浙江恒逸化学纤维股份有限公司</w:t>
      </w:r>
      <w:r>
        <w:rPr>
          <w:rFonts w:hint="eastAsia"/>
        </w:rPr>
        <w:br/>
      </w:r>
      <w:r>
        <w:rPr>
          <w:rFonts w:hint="eastAsia"/>
        </w:rPr>
        <w:t>　　十七、浙江荣翔化纤有限公司</w:t>
      </w:r>
      <w:r>
        <w:rPr>
          <w:rFonts w:hint="eastAsia"/>
        </w:rPr>
        <w:br/>
      </w:r>
      <w:r>
        <w:rPr>
          <w:rFonts w:hint="eastAsia"/>
        </w:rPr>
        <w:t>　　十八、江苏申久化纤有限公司</w:t>
      </w:r>
      <w:r>
        <w:rPr>
          <w:rFonts w:hint="eastAsia"/>
        </w:rPr>
        <w:br/>
      </w:r>
      <w:r>
        <w:rPr>
          <w:rFonts w:hint="eastAsia"/>
        </w:rPr>
        <w:t>　　十九、浙江振邦化纤有限公司</w:t>
      </w:r>
      <w:r>
        <w:rPr>
          <w:rFonts w:hint="eastAsia"/>
        </w:rPr>
        <w:br/>
      </w:r>
      <w:r>
        <w:rPr>
          <w:rFonts w:hint="eastAsia"/>
        </w:rPr>
        <w:t>　　二十、江苏江南化纤集团有限公司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行业产销情况汇总</w:t>
      </w:r>
      <w:r>
        <w:rPr>
          <w:rFonts w:hint="eastAsia"/>
        </w:rPr>
        <w:br/>
      </w:r>
      <w:r>
        <w:rPr>
          <w:rFonts w:hint="eastAsia"/>
        </w:rPr>
        <w:t>　　1.2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竞争企业的总体纵战略规划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竞争企业车辆产销情况</w:t>
      </w:r>
      <w:r>
        <w:rPr>
          <w:rFonts w:hint="eastAsia"/>
        </w:rPr>
        <w:br/>
      </w:r>
      <w:r>
        <w:rPr>
          <w:rFonts w:hint="eastAsia"/>
        </w:rPr>
        <w:t>　　5.2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竞争企业的员工横数量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8381fb434498b" w:history="1">
        <w:r>
          <w:rPr>
            <w:rStyle w:val="Hyperlink"/>
          </w:rPr>
          <w:t>2007-2008年中国涤纶纤维产业竞争对手监测报告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8381fb434498b" w:history="1">
        <w:r>
          <w:rPr>
            <w:rStyle w:val="Hyperlink"/>
          </w:rPr>
          <w:t>https://www.20087.com/2007-09/R_2007_2008dilunxianweichanyejingzhengBaoGao.html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507da804d4f9c" w:history="1">
      <w:r>
        <w:rPr>
          <w:rStyle w:val="Hyperlink"/>
        </w:rPr>
        <w:t>2007-2008年中国涤纶纤维产业竞争对手监测报告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lunxianweichanyejingzhengBaoGao.html" TargetMode="External" Id="R56f8381fb434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lunxianweichanyejingzhengBaoGao.html" TargetMode="External" Id="R4cf507da804d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2007-09-10T02:21:00Z</dcterms:created>
  <dcterms:modified xsi:type="dcterms:W3CDTF">2007-09-10T03:21:00Z</dcterms:modified>
  <dc:subject>2007-2008年中国涤纶纤维产业竞争对手监测报告</dc:subject>
  <dc:title>2007-2008年中国涤纶纤维产业竞争对手监测报告</dc:title>
  <cp:keywords>2007-2008年中国涤纶纤维产业竞争对手监测报告</cp:keywords>
  <dc:description>2007-2008年中国涤纶纤维产业竞争对手监测报告</dc:description>
</cp:coreProperties>
</file>