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7854972c64cde" w:history="1">
              <w:r>
                <w:rPr>
                  <w:rStyle w:val="Hyperlink"/>
                </w:rPr>
                <w:t>上海汇丽涂料公司市场营销咨询报告（2007）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7854972c64cde" w:history="1">
              <w:r>
                <w:rPr>
                  <w:rStyle w:val="Hyperlink"/>
                </w:rPr>
                <w:t>上海汇丽涂料公司市场营销咨询报告（2007）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77854972c64cde" w:history="1">
                <w:r>
                  <w:rPr>
                    <w:rStyle w:val="Hyperlink"/>
                  </w:rPr>
                  <w:t>https://www.20087.com/2007-10/R_shanghaihuilituliaogongsishichangyinBaoGao.html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677854972c64cde" w:history="1">
        <w:r>
          <w:rPr>
            <w:rStyle w:val="Hyperlink"/>
          </w:rPr>
          <w:t>上海汇丽涂料公司市场营销咨询报告（2007）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7854972c64cde" w:history="1">
        <w:r>
          <w:rPr>
            <w:rStyle w:val="Hyperlink"/>
          </w:rPr>
          <w:t>上海汇丽涂料公司市场营销咨询报告（2007）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7854972c64cde" w:history="1">
        <w:r>
          <w:rPr>
            <w:rStyle w:val="Hyperlink"/>
          </w:rPr>
          <w:t>上海汇丽涂料公司市场营销咨询报告（2007）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7854972c64cde" w:history="1">
        <w:r>
          <w:rPr>
            <w:rStyle w:val="Hyperlink"/>
          </w:rPr>
          <w:t>上海汇丽涂料公司市场营销咨询报告（2007）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在国内外涂料行业竞争日趋激烈的形势下，针对上海汇丽涂料有限公司能够实现在市场竞争中立于不败之地、增强企业可持续发展能力这一长远目标，本报告对国内涂料行业的竞争环境进行了深入研究和分析的基础上，提出切实可行的营销管理方案。 本报告对汇丽公司进行了介绍，对其经营环境进行了分析，概述了国内外涂料的市场现状及特点、未来发展及趋势。然后运用波特的&amp;ldquo；五力&amp;rdquo；竞争模型和SWOT矩阵，分析出上海汇丽涂料公司竞争的优势和劣势，所面临的机会与挑战。并对汇丽公司的涂料市场作STP分析，包括市场细分，目标市场的选择和目标市场的定位。最终提出相应的营销策略，如品牌发展策略、渠道策略、价格策略、促销策略等。本报告系统地运用、管理学、企业战略管理和营销管理学的知识，通过对上海汇丽涂料公司的营销策略进行详细的分析和研究，旨在加强公司的营销工作，增强公司的市场竞争力，提出了自己的一些建议，并希望对公司的发展能有一定作用，同时对我国其他的涂料企业也起到一定的借鉴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7854972c64cde" w:history="1">
        <w:r>
          <w:rPr>
            <w:rStyle w:val="Hyperlink"/>
          </w:rPr>
          <w:t>上海汇丽涂料公司市场营销咨询报告（2007）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☆报告目的</w:t>
      </w:r>
      <w:r>
        <w:rPr>
          <w:rFonts w:hint="eastAsia"/>
        </w:rPr>
        <w:br/>
      </w:r>
      <w:r>
        <w:rPr>
          <w:rFonts w:hint="eastAsia"/>
        </w:rPr>
        <w:t>　　☆企业概况</w:t>
      </w:r>
      <w:r>
        <w:rPr>
          <w:rFonts w:hint="eastAsia"/>
        </w:rPr>
        <w:br/>
      </w:r>
      <w:r>
        <w:rPr>
          <w:rFonts w:hint="eastAsia"/>
        </w:rPr>
        <w:t>　　☆经营环境</w:t>
      </w:r>
      <w:r>
        <w:rPr>
          <w:rFonts w:hint="eastAsia"/>
        </w:rPr>
        <w:br/>
      </w:r>
      <w:r>
        <w:rPr>
          <w:rFonts w:hint="eastAsia"/>
        </w:rPr>
        <w:t>　　☆营销状况</w:t>
      </w:r>
      <w:r>
        <w:rPr>
          <w:rFonts w:hint="eastAsia"/>
        </w:rPr>
        <w:br/>
      </w:r>
      <w:r>
        <w:rPr>
          <w:rFonts w:hint="eastAsia"/>
        </w:rPr>
        <w:t>　　☆五力分析</w:t>
      </w:r>
      <w:r>
        <w:rPr>
          <w:rFonts w:hint="eastAsia"/>
        </w:rPr>
        <w:br/>
      </w:r>
      <w:r>
        <w:rPr>
          <w:rFonts w:hint="eastAsia"/>
        </w:rPr>
        <w:t>　　☆SWOT分析</w:t>
      </w:r>
      <w:r>
        <w:rPr>
          <w:rFonts w:hint="eastAsia"/>
        </w:rPr>
        <w:br/>
      </w:r>
      <w:r>
        <w:rPr>
          <w:rFonts w:hint="eastAsia"/>
        </w:rPr>
        <w:t>　　☆营销策略</w:t>
      </w:r>
      <w:r>
        <w:rPr>
          <w:rFonts w:hint="eastAsia"/>
        </w:rPr>
        <w:br/>
      </w:r>
      <w:r>
        <w:rPr>
          <w:rFonts w:hint="eastAsia"/>
        </w:rPr>
        <w:t>　　☆对策建议</w:t>
      </w:r>
      <w:r>
        <w:rPr>
          <w:rFonts w:hint="eastAsia"/>
        </w:rPr>
        <w:br/>
      </w:r>
      <w:r>
        <w:rPr>
          <w:rFonts w:hint="eastAsia"/>
        </w:rPr>
        <w:t>　　绪 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上海汇丽涂料公司企业概况</w:t>
      </w:r>
      <w:r>
        <w:rPr>
          <w:rFonts w:hint="eastAsia"/>
        </w:rPr>
        <w:br/>
      </w:r>
      <w:r>
        <w:rPr>
          <w:rFonts w:hint="eastAsia"/>
        </w:rPr>
        <w:t>　　第1节 上海汇丽涂料公司总体概况</w:t>
      </w:r>
      <w:r>
        <w:rPr>
          <w:rFonts w:hint="eastAsia"/>
        </w:rPr>
        <w:br/>
      </w:r>
      <w:r>
        <w:rPr>
          <w:rFonts w:hint="eastAsia"/>
        </w:rPr>
        <w:t>　　第2节 上海汇丽涂料公司经营概况</w:t>
      </w:r>
      <w:r>
        <w:rPr>
          <w:rFonts w:hint="eastAsia"/>
        </w:rPr>
        <w:br/>
      </w:r>
      <w:r>
        <w:rPr>
          <w:rFonts w:hint="eastAsia"/>
        </w:rPr>
        <w:t>　　第3节 上海汇丽涂料公司业务状况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上海汇丽涂料公司经营环境</w:t>
      </w:r>
      <w:r>
        <w:rPr>
          <w:rFonts w:hint="eastAsia"/>
        </w:rPr>
        <w:br/>
      </w:r>
      <w:r>
        <w:rPr>
          <w:rFonts w:hint="eastAsia"/>
        </w:rPr>
        <w:t>　　第1节 上海汇丽涂料公司国际环境</w:t>
      </w:r>
      <w:r>
        <w:rPr>
          <w:rFonts w:hint="eastAsia"/>
        </w:rPr>
        <w:br/>
      </w:r>
      <w:r>
        <w:rPr>
          <w:rFonts w:hint="eastAsia"/>
        </w:rPr>
        <w:t>　　第2节 上海汇丽涂料公司所处国内环境</w:t>
      </w:r>
      <w:r>
        <w:rPr>
          <w:rFonts w:hint="eastAsia"/>
        </w:rPr>
        <w:br/>
      </w:r>
      <w:r>
        <w:rPr>
          <w:rFonts w:hint="eastAsia"/>
        </w:rPr>
        <w:t>　　第3节 上海汇丽涂料公司竞争对手状况</w:t>
      </w:r>
      <w:r>
        <w:rPr>
          <w:rFonts w:hint="eastAsia"/>
        </w:rPr>
        <w:br/>
      </w:r>
      <w:r>
        <w:rPr>
          <w:rFonts w:hint="eastAsia"/>
        </w:rPr>
        <w:t>　　第4节 上海汇丽涂料公司用户状况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上海汇丽涂料公司市场营销状况</w:t>
      </w:r>
      <w:r>
        <w:rPr>
          <w:rFonts w:hint="eastAsia"/>
        </w:rPr>
        <w:br/>
      </w:r>
      <w:r>
        <w:rPr>
          <w:rFonts w:hint="eastAsia"/>
        </w:rPr>
        <w:t>　　第1节 上海汇丽涂料公司产品策略</w:t>
      </w:r>
      <w:r>
        <w:rPr>
          <w:rFonts w:hint="eastAsia"/>
        </w:rPr>
        <w:br/>
      </w:r>
      <w:r>
        <w:rPr>
          <w:rFonts w:hint="eastAsia"/>
        </w:rPr>
        <w:t>　　第2节 上海汇丽涂料公司价格策略</w:t>
      </w:r>
      <w:r>
        <w:rPr>
          <w:rFonts w:hint="eastAsia"/>
        </w:rPr>
        <w:br/>
      </w:r>
      <w:r>
        <w:rPr>
          <w:rFonts w:hint="eastAsia"/>
        </w:rPr>
        <w:t>　　第3节 上海汇丽涂料公司营销渠道策略</w:t>
      </w:r>
      <w:r>
        <w:rPr>
          <w:rFonts w:hint="eastAsia"/>
        </w:rPr>
        <w:br/>
      </w:r>
      <w:r>
        <w:rPr>
          <w:rFonts w:hint="eastAsia"/>
        </w:rPr>
        <w:t>　　第4节 上海汇丽涂料公司促销策略</w:t>
      </w:r>
      <w:r>
        <w:rPr>
          <w:rFonts w:hint="eastAsia"/>
        </w:rPr>
        <w:br/>
      </w:r>
      <w:r>
        <w:rPr>
          <w:rFonts w:hint="eastAsia"/>
        </w:rPr>
        <w:t>　　第5节 上海汇丽涂料公司市场竞争面临的挑战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上海汇丽涂料公司产业五种竞争力分析与评价</w:t>
      </w:r>
      <w:r>
        <w:rPr>
          <w:rFonts w:hint="eastAsia"/>
        </w:rPr>
        <w:br/>
      </w:r>
      <w:r>
        <w:rPr>
          <w:rFonts w:hint="eastAsia"/>
        </w:rPr>
        <w:t>　　第1节 上海汇丽涂料公司产业五种竞争力分析模型</w:t>
      </w:r>
      <w:r>
        <w:rPr>
          <w:rFonts w:hint="eastAsia"/>
        </w:rPr>
        <w:br/>
      </w:r>
      <w:r>
        <w:rPr>
          <w:rFonts w:hint="eastAsia"/>
        </w:rPr>
        <w:t>　　第2节 上海汇丽涂料公司产业五种竞争力要素分析与评价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上海汇丽涂料公司SWOT分析与评价</w:t>
      </w:r>
      <w:r>
        <w:rPr>
          <w:rFonts w:hint="eastAsia"/>
        </w:rPr>
        <w:br/>
      </w:r>
      <w:r>
        <w:rPr>
          <w:rFonts w:hint="eastAsia"/>
        </w:rPr>
        <w:t>　　第1节 上海汇丽涂料公司优势（S）分析</w:t>
      </w:r>
      <w:r>
        <w:rPr>
          <w:rFonts w:hint="eastAsia"/>
        </w:rPr>
        <w:br/>
      </w:r>
      <w:r>
        <w:rPr>
          <w:rFonts w:hint="eastAsia"/>
        </w:rPr>
        <w:t>　　第2节 上海汇丽涂料公司劣势（W）分析</w:t>
      </w:r>
      <w:r>
        <w:rPr>
          <w:rFonts w:hint="eastAsia"/>
        </w:rPr>
        <w:br/>
      </w:r>
      <w:r>
        <w:rPr>
          <w:rFonts w:hint="eastAsia"/>
        </w:rPr>
        <w:t>　　第3节 上海汇丽涂料公司机会（O）分析</w:t>
      </w:r>
      <w:r>
        <w:rPr>
          <w:rFonts w:hint="eastAsia"/>
        </w:rPr>
        <w:br/>
      </w:r>
      <w:r>
        <w:rPr>
          <w:rFonts w:hint="eastAsia"/>
        </w:rPr>
        <w:t>　　第4节 上海汇丽涂料公司威胁（T）分析</w:t>
      </w:r>
      <w:r>
        <w:rPr>
          <w:rFonts w:hint="eastAsia"/>
        </w:rPr>
        <w:br/>
      </w:r>
      <w:r>
        <w:rPr>
          <w:rFonts w:hint="eastAsia"/>
        </w:rPr>
        <w:t>　　第5节 上海汇丽涂料公司SWOT分析结果评价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上海汇丽涂料公司市场营销策略分析</w:t>
      </w:r>
      <w:r>
        <w:rPr>
          <w:rFonts w:hint="eastAsia"/>
        </w:rPr>
        <w:br/>
      </w:r>
      <w:r>
        <w:rPr>
          <w:rFonts w:hint="eastAsia"/>
        </w:rPr>
        <w:t>　　第1节 上海汇丽涂料公司市场营销产品策略分析</w:t>
      </w:r>
      <w:r>
        <w:rPr>
          <w:rFonts w:hint="eastAsia"/>
        </w:rPr>
        <w:br/>
      </w:r>
      <w:r>
        <w:rPr>
          <w:rFonts w:hint="eastAsia"/>
        </w:rPr>
        <w:t>　　第2节 上海汇丽涂料公司市场营销价格策略分析</w:t>
      </w:r>
      <w:r>
        <w:rPr>
          <w:rFonts w:hint="eastAsia"/>
        </w:rPr>
        <w:br/>
      </w:r>
      <w:r>
        <w:rPr>
          <w:rFonts w:hint="eastAsia"/>
        </w:rPr>
        <w:t>　　第3节 上海汇丽涂料公司市场营销渠道策略分析</w:t>
      </w:r>
      <w:r>
        <w:rPr>
          <w:rFonts w:hint="eastAsia"/>
        </w:rPr>
        <w:br/>
      </w:r>
      <w:r>
        <w:rPr>
          <w:rFonts w:hint="eastAsia"/>
        </w:rPr>
        <w:t>　　第4节 上海汇丽涂料公司市场营销促销策略分析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提升上海汇丽涂料公司市场竞争力对策建议</w:t>
      </w:r>
      <w:r>
        <w:rPr>
          <w:rFonts w:hint="eastAsia"/>
        </w:rPr>
        <w:br/>
      </w:r>
      <w:r>
        <w:rPr>
          <w:rFonts w:hint="eastAsia"/>
        </w:rPr>
        <w:t>　　第1节 通过扩展附属业务提升公司经济效益</w:t>
      </w:r>
      <w:r>
        <w:rPr>
          <w:rFonts w:hint="eastAsia"/>
        </w:rPr>
        <w:br/>
      </w:r>
      <w:r>
        <w:rPr>
          <w:rFonts w:hint="eastAsia"/>
        </w:rPr>
        <w:t>　　第2节 实施品牌战略</w:t>
      </w:r>
      <w:r>
        <w:rPr>
          <w:rFonts w:hint="eastAsia"/>
        </w:rPr>
        <w:br/>
      </w:r>
      <w:r>
        <w:rPr>
          <w:rFonts w:hint="eastAsia"/>
        </w:rPr>
        <w:t>　　第3节 通过强化服务管理提高用户满意度</w:t>
      </w:r>
      <w:r>
        <w:rPr>
          <w:rFonts w:hint="eastAsia"/>
        </w:rPr>
        <w:br/>
      </w:r>
      <w:r>
        <w:rPr>
          <w:rFonts w:hint="eastAsia"/>
        </w:rPr>
        <w:t>　　第4节 [^中^智^林^]实施企业人才发展战略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7854972c64cde" w:history="1">
        <w:r>
          <w:rPr>
            <w:rStyle w:val="Hyperlink"/>
          </w:rPr>
          <w:t>上海汇丽涂料公司市场营销咨询报告（2007）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77854972c64cde" w:history="1">
        <w:r>
          <w:rPr>
            <w:rStyle w:val="Hyperlink"/>
          </w:rPr>
          <w:t>https://www.20087.com/2007-10/R_shanghaihuilituliaogongsishichangyinBaoGao.html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351c5495e471f" w:history="1">
      <w:r>
        <w:rPr>
          <w:rStyle w:val="Hyperlink"/>
        </w:rPr>
        <w:t>上海汇丽涂料公司市场营销咨询报告（2007）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shanghaihuilituliaogongsishichangyinBaoGao.html" TargetMode="External" Id="Rb677854972c6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shanghaihuilituliaogongsishichangyinBaoGao.html" TargetMode="External" Id="R718351c5495e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2007-10-11T01:50:00Z</dcterms:created>
  <dcterms:modified xsi:type="dcterms:W3CDTF">2007-10-11T02:50:00Z</dcterms:modified>
  <dc:subject>上海汇丽涂料公司市场营销咨询报告（2007）</dc:subject>
  <dc:title>上海汇丽涂料公司市场营销咨询报告（2007）</dc:title>
  <cp:keywords>上海汇丽涂料公司市场营销咨询报告（2007）</cp:keywords>
  <dc:description>上海汇丽涂料公司市场营销咨询报告（2007）</dc:description>
</cp:coreProperties>
</file>