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66bf3ed5be4e96" w:history="1">
              <w:r>
                <w:rPr>
                  <w:rStyle w:val="Hyperlink"/>
                </w:rPr>
                <w:t>华为技术公司员工培训研究报告（2007）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66bf3ed5be4e96" w:history="1">
              <w:r>
                <w:rPr>
                  <w:rStyle w:val="Hyperlink"/>
                </w:rPr>
                <w:t>华为技术公司员工培训研究报告（2007）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66bf3ed5be4e96" w:history="1">
                <w:r>
                  <w:rPr>
                    <w:rStyle w:val="Hyperlink"/>
                  </w:rPr>
                  <w:t>https://www.20087.com/2007-10/R_huaweijishugongsiyuangongpeixunyanjiBaoGao.html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166bf3ed5be4e96" w:history="1">
        <w:r>
          <w:rPr>
            <w:rStyle w:val="Hyperlink"/>
          </w:rPr>
          <w:t>华为技术公司员工培训研究报告（2007）</w:t>
        </w:r>
      </w:hyperlink>
      <w:r>
        <w:rPr>
          <w:rFonts w:hint="eastAsia"/>
        </w:rPr>
        <w:t>》优势根据客户要求增加指定内容</w:t>
      </w:r>
      <w:r>
        <w:rPr>
          <w:rFonts w:hint="eastAsia"/>
        </w:rPr>
        <w:br/>
      </w:r>
      <w:r>
        <w:rPr>
          <w:rFonts w:hint="eastAsia"/>
        </w:rPr>
        <w:t>　　《</w:t>
      </w:r>
      <w:hyperlink r:id="Ra166bf3ed5be4e96" w:history="1">
        <w:r>
          <w:rPr>
            <w:rStyle w:val="Hyperlink"/>
          </w:rPr>
          <w:t>华为技术公司员工培训研究报告（2007）</w:t>
        </w:r>
      </w:hyperlink>
      <w:r>
        <w:rPr>
          <w:rFonts w:hint="eastAsia"/>
        </w:rPr>
        <w:t>》形式动态研究报告（现成报告内容+客户指定内容+现时内容）</w:t>
      </w:r>
      <w:r>
        <w:rPr>
          <w:rFonts w:hint="eastAsia"/>
        </w:rPr>
        <w:br/>
      </w:r>
      <w:r>
        <w:rPr>
          <w:rFonts w:hint="eastAsia"/>
        </w:rPr>
        <w:t>　　《</w:t>
      </w:r>
      <w:hyperlink r:id="Ra166bf3ed5be4e96" w:history="1">
        <w:r>
          <w:rPr>
            <w:rStyle w:val="Hyperlink"/>
          </w:rPr>
          <w:t>华为技术公司员工培训研究报告（2007）</w:t>
        </w:r>
      </w:hyperlink>
      <w:r>
        <w:rPr>
          <w:rFonts w:hint="eastAsia"/>
        </w:rPr>
        <w:t>》作者企业培训研究课题组</w:t>
      </w:r>
      <w:r>
        <w:rPr>
          <w:rFonts w:hint="eastAsia"/>
        </w:rPr>
        <w:br/>
      </w:r>
      <w:r>
        <w:rPr>
          <w:rFonts w:hint="eastAsia"/>
        </w:rPr>
        <w:t>　　《</w:t>
      </w:r>
      <w:hyperlink r:id="Ra166bf3ed5be4e96" w:history="1">
        <w:r>
          <w:rPr>
            <w:rStyle w:val="Hyperlink"/>
          </w:rPr>
          <w:t>华为技术公司员工培训研究报告（2007）</w:t>
        </w:r>
      </w:hyperlink>
      <w:r>
        <w:rPr>
          <w:rFonts w:hint="eastAsia"/>
        </w:rPr>
        <w:t>》提示</w:t>
      </w:r>
      <w:r>
        <w:rPr>
          <w:rFonts w:hint="eastAsia"/>
        </w:rPr>
        <w:br/>
      </w:r>
      <w:r>
        <w:rPr>
          <w:rFonts w:hint="eastAsia"/>
        </w:rPr>
        <w:t>　　员工培训在帮助公司迎接竞争性挑战的过程中扮演着重要的角色。员工培训可以有效地帮助公司创造价值或赢得竞争优势，重视员工培训工作的公司会比他们的竞争对手表现出更好的经营业绩，更有信心迎接竞争性挑战。长期以来，华为技术有限公司将持续的人力资源开发作为实现人力资源增值目标的重要条件，十分重视员工的培训，通过建立并运行一个专业的培训系统，持续地提高员工的技能与绩效，以达到人力资本的增值。本报告试图通过对华为公司现有员工培训体系的研究，在人力资源培训原理和成人学习理论的指导下提出新的设计方案，较全面地论述了员工培训对企业发展的重要作用。同时，结合华为公司自身特点，运用新的培训理论和方法有针对性地对华为员工培训体系做了再设计，重点是针对员工培训系统的有效性进行设计，注重对各层次员工业务技能、沟通能力和献身精神的培养，并在新体系中专门针对公司内部下岗职工培训工作进行设计。在此基础上，为华为公司的员工培训体系的改进提出了对策建议。</w:t>
      </w:r>
      <w:r>
        <w:rPr>
          <w:rFonts w:hint="eastAsia"/>
        </w:rPr>
        <w:br/>
      </w:r>
      <w:r>
        <w:rPr>
          <w:rFonts w:hint="eastAsia"/>
        </w:rPr>
        <w:t>　　《</w:t>
      </w:r>
      <w:hyperlink r:id="Ra166bf3ed5be4e96" w:history="1">
        <w:r>
          <w:rPr>
            <w:rStyle w:val="Hyperlink"/>
          </w:rPr>
          <w:t>华为技术公司员工培训研究报告（2007）</w:t>
        </w:r>
      </w:hyperlink>
      <w:r>
        <w:rPr>
          <w:rFonts w:hint="eastAsia"/>
        </w:rPr>
        <w:t>》核心</w:t>
      </w:r>
      <w:r>
        <w:rPr>
          <w:rFonts w:hint="eastAsia"/>
        </w:rPr>
        <w:br/>
      </w:r>
      <w:r>
        <w:rPr>
          <w:rFonts w:hint="eastAsia"/>
        </w:rPr>
        <w:t>　　☆报告目的</w:t>
      </w:r>
      <w:r>
        <w:rPr>
          <w:rFonts w:hint="eastAsia"/>
        </w:rPr>
        <w:br/>
      </w:r>
      <w:r>
        <w:rPr>
          <w:rFonts w:hint="eastAsia"/>
        </w:rPr>
        <w:t>　　☆理论概述</w:t>
      </w:r>
      <w:r>
        <w:rPr>
          <w:rFonts w:hint="eastAsia"/>
        </w:rPr>
        <w:br/>
      </w:r>
      <w:r>
        <w:rPr>
          <w:rFonts w:hint="eastAsia"/>
        </w:rPr>
        <w:t>　　☆问题分析</w:t>
      </w:r>
      <w:r>
        <w:rPr>
          <w:rFonts w:hint="eastAsia"/>
        </w:rPr>
        <w:br/>
      </w:r>
      <w:r>
        <w:rPr>
          <w:rFonts w:hint="eastAsia"/>
        </w:rPr>
        <w:t>　　☆体系设计</w:t>
      </w:r>
      <w:r>
        <w:rPr>
          <w:rFonts w:hint="eastAsia"/>
        </w:rPr>
        <w:br/>
      </w:r>
      <w:r>
        <w:rPr>
          <w:rFonts w:hint="eastAsia"/>
        </w:rPr>
        <w:t>　　☆培训评估</w:t>
      </w:r>
      <w:r>
        <w:rPr>
          <w:rFonts w:hint="eastAsia"/>
        </w:rPr>
        <w:br/>
      </w:r>
      <w:r>
        <w:rPr>
          <w:rFonts w:hint="eastAsia"/>
        </w:rPr>
        <w:t>　　☆项目实施</w:t>
      </w:r>
      <w:r>
        <w:rPr>
          <w:rFonts w:hint="eastAsia"/>
        </w:rPr>
        <w:br/>
      </w:r>
      <w:r>
        <w:rPr>
          <w:rFonts w:hint="eastAsia"/>
        </w:rPr>
        <w:t>　　☆配套措施</w:t>
      </w:r>
      <w:r>
        <w:rPr>
          <w:rFonts w:hint="eastAsia"/>
        </w:rPr>
        <w:br/>
      </w:r>
      <w:r>
        <w:rPr>
          <w:rFonts w:hint="eastAsia"/>
        </w:rPr>
        <w:br/>
      </w:r>
      <w:r>
        <w:rPr>
          <w:rFonts w:hint="eastAsia"/>
        </w:rPr>
        <w:t>第1章 导论</w:t>
      </w:r>
      <w:r>
        <w:rPr>
          <w:rFonts w:hint="eastAsia"/>
        </w:rPr>
        <w:br/>
      </w:r>
      <w:r>
        <w:rPr>
          <w:rFonts w:hint="eastAsia"/>
        </w:rPr>
        <w:t>　　第1节 研究背景</w:t>
      </w:r>
      <w:r>
        <w:rPr>
          <w:rFonts w:hint="eastAsia"/>
        </w:rPr>
        <w:br/>
      </w:r>
      <w:r>
        <w:rPr>
          <w:rFonts w:hint="eastAsia"/>
        </w:rPr>
        <w:t>　　第2节 研究目的和意义</w:t>
      </w:r>
      <w:r>
        <w:rPr>
          <w:rFonts w:hint="eastAsia"/>
        </w:rPr>
        <w:br/>
      </w:r>
      <w:r>
        <w:rPr>
          <w:rFonts w:hint="eastAsia"/>
        </w:rPr>
        <w:t>　　　　　　1.研究目的</w:t>
      </w:r>
      <w:r>
        <w:rPr>
          <w:rFonts w:hint="eastAsia"/>
        </w:rPr>
        <w:br/>
      </w:r>
      <w:r>
        <w:rPr>
          <w:rFonts w:hint="eastAsia"/>
        </w:rPr>
        <w:t>　　　　　　2.研究意义</w:t>
      </w:r>
      <w:r>
        <w:rPr>
          <w:rFonts w:hint="eastAsia"/>
        </w:rPr>
        <w:br/>
      </w:r>
      <w:r>
        <w:rPr>
          <w:rFonts w:hint="eastAsia"/>
        </w:rPr>
        <w:t>　　第3节 本报告研究内容和方法</w:t>
      </w:r>
      <w:r>
        <w:rPr>
          <w:rFonts w:hint="eastAsia"/>
        </w:rPr>
        <w:br/>
      </w:r>
      <w:r>
        <w:rPr>
          <w:rFonts w:hint="eastAsia"/>
        </w:rPr>
        <w:t>　　　　　　1.研究内容</w:t>
      </w:r>
      <w:r>
        <w:rPr>
          <w:rFonts w:hint="eastAsia"/>
        </w:rPr>
        <w:br/>
      </w:r>
      <w:r>
        <w:rPr>
          <w:rFonts w:hint="eastAsia"/>
        </w:rPr>
        <w:t>　　　　　　2.研究方法</w:t>
      </w:r>
      <w:r>
        <w:rPr>
          <w:rFonts w:hint="eastAsia"/>
        </w:rPr>
        <w:br/>
      </w:r>
      <w:r>
        <w:rPr>
          <w:rFonts w:hint="eastAsia"/>
        </w:rPr>
        <w:t>　　第4节 报告框架</w:t>
      </w:r>
      <w:r>
        <w:rPr>
          <w:rFonts w:hint="eastAsia"/>
        </w:rPr>
        <w:br/>
      </w:r>
      <w:r>
        <w:rPr>
          <w:rFonts w:hint="eastAsia"/>
        </w:rPr>
        <w:br/>
      </w:r>
      <w:r>
        <w:rPr>
          <w:rFonts w:hint="eastAsia"/>
        </w:rPr>
        <w:t>第2章 培训相关理论概述</w:t>
      </w:r>
      <w:r>
        <w:rPr>
          <w:rFonts w:hint="eastAsia"/>
        </w:rPr>
        <w:br/>
      </w:r>
      <w:r>
        <w:rPr>
          <w:rFonts w:hint="eastAsia"/>
        </w:rPr>
        <w:t>　　第1节 相关理论简述</w:t>
      </w:r>
      <w:r>
        <w:rPr>
          <w:rFonts w:hint="eastAsia"/>
        </w:rPr>
        <w:br/>
      </w:r>
      <w:r>
        <w:rPr>
          <w:rFonts w:hint="eastAsia"/>
        </w:rPr>
        <w:t>　　　　　　1.培训的概念</w:t>
      </w:r>
      <w:r>
        <w:rPr>
          <w:rFonts w:hint="eastAsia"/>
        </w:rPr>
        <w:br/>
      </w:r>
      <w:r>
        <w:rPr>
          <w:rFonts w:hint="eastAsia"/>
        </w:rPr>
        <w:t>　　　　　　2.培训的目与作用</w:t>
      </w:r>
      <w:r>
        <w:rPr>
          <w:rFonts w:hint="eastAsia"/>
        </w:rPr>
        <w:br/>
      </w:r>
      <w:r>
        <w:rPr>
          <w:rFonts w:hint="eastAsia"/>
        </w:rPr>
        <w:t>　　　　　　3.培训的类型</w:t>
      </w:r>
      <w:r>
        <w:rPr>
          <w:rFonts w:hint="eastAsia"/>
        </w:rPr>
        <w:br/>
      </w:r>
      <w:r>
        <w:rPr>
          <w:rFonts w:hint="eastAsia"/>
        </w:rPr>
        <w:t>　　　　　　4.培训在企业战略和人力资源管理中的地位和作用</w:t>
      </w:r>
      <w:r>
        <w:rPr>
          <w:rFonts w:hint="eastAsia"/>
        </w:rPr>
        <w:br/>
      </w:r>
      <w:r>
        <w:rPr>
          <w:rFonts w:hint="eastAsia"/>
        </w:rPr>
        <w:t>　　第2节 培训常用的相关学习理论</w:t>
      </w:r>
      <w:r>
        <w:rPr>
          <w:rFonts w:hint="eastAsia"/>
        </w:rPr>
        <w:br/>
      </w:r>
      <w:r>
        <w:rPr>
          <w:rFonts w:hint="eastAsia"/>
        </w:rPr>
        <w:t>　　　　　　1.强化理论</w:t>
      </w:r>
      <w:r>
        <w:rPr>
          <w:rFonts w:hint="eastAsia"/>
        </w:rPr>
        <w:br/>
      </w:r>
      <w:r>
        <w:rPr>
          <w:rFonts w:hint="eastAsia"/>
        </w:rPr>
        <w:t>　　　　　　2.目标设定理论</w:t>
      </w:r>
      <w:r>
        <w:rPr>
          <w:rFonts w:hint="eastAsia"/>
        </w:rPr>
        <w:br/>
      </w:r>
      <w:r>
        <w:rPr>
          <w:rFonts w:hint="eastAsia"/>
        </w:rPr>
        <w:t>　　　　　　3.成人学习理论</w:t>
      </w:r>
      <w:r>
        <w:rPr>
          <w:rFonts w:hint="eastAsia"/>
        </w:rPr>
        <w:br/>
      </w:r>
      <w:r>
        <w:rPr>
          <w:rFonts w:hint="eastAsia"/>
        </w:rPr>
        <w:br/>
      </w:r>
      <w:r>
        <w:rPr>
          <w:rFonts w:hint="eastAsia"/>
        </w:rPr>
        <w:t>第3章 华为技术公司员工培训现状及问题分析</w:t>
      </w:r>
      <w:r>
        <w:rPr>
          <w:rFonts w:hint="eastAsia"/>
        </w:rPr>
        <w:br/>
      </w:r>
      <w:r>
        <w:rPr>
          <w:rFonts w:hint="eastAsia"/>
        </w:rPr>
        <w:t>　　第1节 企业概况</w:t>
      </w:r>
      <w:r>
        <w:rPr>
          <w:rFonts w:hint="eastAsia"/>
        </w:rPr>
        <w:br/>
      </w:r>
      <w:r>
        <w:rPr>
          <w:rFonts w:hint="eastAsia"/>
        </w:rPr>
        <w:t>　　第2节 华为技术公司员工培训现状和问题分析</w:t>
      </w:r>
      <w:r>
        <w:rPr>
          <w:rFonts w:hint="eastAsia"/>
        </w:rPr>
        <w:br/>
      </w:r>
      <w:r>
        <w:rPr>
          <w:rFonts w:hint="eastAsia"/>
        </w:rPr>
        <w:t>　　　　　　1.现有员工基本情况</w:t>
      </w:r>
      <w:r>
        <w:rPr>
          <w:rFonts w:hint="eastAsia"/>
        </w:rPr>
        <w:br/>
      </w:r>
      <w:r>
        <w:rPr>
          <w:rFonts w:hint="eastAsia"/>
        </w:rPr>
        <w:t>　　　　　　2.培训体系的日常运作</w:t>
      </w:r>
      <w:r>
        <w:rPr>
          <w:rFonts w:hint="eastAsia"/>
        </w:rPr>
        <w:br/>
      </w:r>
      <w:r>
        <w:rPr>
          <w:rFonts w:hint="eastAsia"/>
        </w:rPr>
        <w:t>　　　　　　3.华为技术公司员工岗位培训</w:t>
      </w:r>
      <w:r>
        <w:rPr>
          <w:rFonts w:hint="eastAsia"/>
        </w:rPr>
        <w:br/>
      </w:r>
      <w:r>
        <w:rPr>
          <w:rFonts w:hint="eastAsia"/>
        </w:rPr>
        <w:t>　　第3节 员工培训成本</w:t>
      </w:r>
      <w:r>
        <w:rPr>
          <w:rFonts w:hint="eastAsia"/>
        </w:rPr>
        <w:br/>
      </w:r>
      <w:r>
        <w:rPr>
          <w:rFonts w:hint="eastAsia"/>
        </w:rPr>
        <w:t>　　第4节 培训存在问题分析</w:t>
      </w:r>
      <w:r>
        <w:rPr>
          <w:rFonts w:hint="eastAsia"/>
        </w:rPr>
        <w:br/>
      </w:r>
      <w:r>
        <w:rPr>
          <w:rFonts w:hint="eastAsia"/>
        </w:rPr>
        <w:t>　　　　　　1.缺乏完善的培训需求分析</w:t>
      </w:r>
      <w:r>
        <w:rPr>
          <w:rFonts w:hint="eastAsia"/>
        </w:rPr>
        <w:br/>
      </w:r>
      <w:r>
        <w:rPr>
          <w:rFonts w:hint="eastAsia"/>
        </w:rPr>
        <w:t>　　　　　　2.培训项目开发和执行能力不足</w:t>
      </w:r>
      <w:r>
        <w:rPr>
          <w:rFonts w:hint="eastAsia"/>
        </w:rPr>
        <w:br/>
      </w:r>
      <w:r>
        <w:rPr>
          <w:rFonts w:hint="eastAsia"/>
        </w:rPr>
        <w:t>　　　　　　3.缺乏完善的效果评估系统</w:t>
      </w:r>
      <w:r>
        <w:rPr>
          <w:rFonts w:hint="eastAsia"/>
        </w:rPr>
        <w:br/>
      </w:r>
      <w:r>
        <w:rPr>
          <w:rFonts w:hint="eastAsia"/>
        </w:rPr>
        <w:br/>
      </w:r>
      <w:r>
        <w:rPr>
          <w:rFonts w:hint="eastAsia"/>
        </w:rPr>
        <w:t>第4章 华为技术公司培训体系的优化设计</w:t>
      </w:r>
      <w:r>
        <w:rPr>
          <w:rFonts w:hint="eastAsia"/>
        </w:rPr>
        <w:br/>
      </w:r>
      <w:r>
        <w:rPr>
          <w:rFonts w:hint="eastAsia"/>
        </w:rPr>
        <w:t>　　第1节 建立华为技术公司员工培训需求分析</w:t>
      </w:r>
      <w:r>
        <w:rPr>
          <w:rFonts w:hint="eastAsia"/>
        </w:rPr>
        <w:br/>
      </w:r>
      <w:r>
        <w:rPr>
          <w:rFonts w:hint="eastAsia"/>
        </w:rPr>
        <w:t>　　　　　　1.华为技术公司培训需求分析的过程</w:t>
      </w:r>
      <w:r>
        <w:rPr>
          <w:rFonts w:hint="eastAsia"/>
        </w:rPr>
        <w:br/>
      </w:r>
      <w:r>
        <w:rPr>
          <w:rFonts w:hint="eastAsia"/>
        </w:rPr>
        <w:t>　　　　　　2.培训需求分析的内容</w:t>
      </w:r>
      <w:r>
        <w:rPr>
          <w:rFonts w:hint="eastAsia"/>
        </w:rPr>
        <w:br/>
      </w:r>
      <w:r>
        <w:rPr>
          <w:rFonts w:hint="eastAsia"/>
        </w:rPr>
        <w:t>　　第2节 按员工的结构层次针对性地安排培训内容</w:t>
      </w:r>
      <w:r>
        <w:rPr>
          <w:rFonts w:hint="eastAsia"/>
        </w:rPr>
        <w:br/>
      </w:r>
      <w:r>
        <w:rPr>
          <w:rFonts w:hint="eastAsia"/>
        </w:rPr>
        <w:t>　　　　　　1.基础培训</w:t>
      </w:r>
      <w:r>
        <w:rPr>
          <w:rFonts w:hint="eastAsia"/>
        </w:rPr>
        <w:br/>
      </w:r>
      <w:r>
        <w:rPr>
          <w:rFonts w:hint="eastAsia"/>
        </w:rPr>
        <w:t>　　　　　　2.管理层培训</w:t>
      </w:r>
      <w:r>
        <w:rPr>
          <w:rFonts w:hint="eastAsia"/>
        </w:rPr>
        <w:br/>
      </w:r>
      <w:r>
        <w:rPr>
          <w:rFonts w:hint="eastAsia"/>
        </w:rPr>
        <w:t>　　第3节 建立华为技术公司员工培训评估手段</w:t>
      </w:r>
      <w:r>
        <w:rPr>
          <w:rFonts w:hint="eastAsia"/>
        </w:rPr>
        <w:br/>
      </w:r>
      <w:r>
        <w:rPr>
          <w:rFonts w:hint="eastAsia"/>
        </w:rPr>
        <w:t>　　　　　　1.培训方案的评估</w:t>
      </w:r>
      <w:r>
        <w:rPr>
          <w:rFonts w:hint="eastAsia"/>
        </w:rPr>
        <w:br/>
      </w:r>
      <w:r>
        <w:rPr>
          <w:rFonts w:hint="eastAsia"/>
        </w:rPr>
        <w:t>　　　　　　2.培训项目的评估</w:t>
      </w:r>
      <w:r>
        <w:rPr>
          <w:rFonts w:hint="eastAsia"/>
        </w:rPr>
        <w:br/>
      </w:r>
      <w:r>
        <w:rPr>
          <w:rFonts w:hint="eastAsia"/>
        </w:rPr>
        <w:t>　　　　　　3.培训项目的评估</w:t>
      </w:r>
      <w:r>
        <w:rPr>
          <w:rFonts w:hint="eastAsia"/>
        </w:rPr>
        <w:br/>
      </w:r>
      <w:r>
        <w:rPr>
          <w:rFonts w:hint="eastAsia"/>
        </w:rPr>
        <w:t>　　　　　　4.培训成本的评估</w:t>
      </w:r>
      <w:r>
        <w:rPr>
          <w:rFonts w:hint="eastAsia"/>
        </w:rPr>
        <w:br/>
      </w:r>
      <w:r>
        <w:rPr>
          <w:rFonts w:hint="eastAsia"/>
        </w:rPr>
        <w:t>　　第4节 加强培训项目的实施过程管理</w:t>
      </w:r>
      <w:r>
        <w:rPr>
          <w:rFonts w:hint="eastAsia"/>
        </w:rPr>
        <w:br/>
      </w:r>
      <w:r>
        <w:rPr>
          <w:rFonts w:hint="eastAsia"/>
        </w:rPr>
        <w:t>　　　　　　1.建立华为技术公司员工培训管理体系</w:t>
      </w:r>
      <w:r>
        <w:rPr>
          <w:rFonts w:hint="eastAsia"/>
        </w:rPr>
        <w:br/>
      </w:r>
      <w:r>
        <w:rPr>
          <w:rFonts w:hint="eastAsia"/>
        </w:rPr>
        <w:t>　　　　　　2.建立华为技术公司员工培训实施体系</w:t>
      </w:r>
      <w:r>
        <w:rPr>
          <w:rFonts w:hint="eastAsia"/>
        </w:rPr>
        <w:br/>
      </w:r>
      <w:r>
        <w:rPr>
          <w:rFonts w:hint="eastAsia"/>
        </w:rPr>
        <w:br/>
      </w:r>
      <w:r>
        <w:rPr>
          <w:rFonts w:hint="eastAsia"/>
        </w:rPr>
        <w:t>第5章 华为技术公司员工培训对策实施的配套措施</w:t>
      </w:r>
      <w:r>
        <w:rPr>
          <w:rFonts w:hint="eastAsia"/>
        </w:rPr>
        <w:br/>
      </w:r>
      <w:r>
        <w:rPr>
          <w:rFonts w:hint="eastAsia"/>
        </w:rPr>
        <w:t>　　第1节 提高高层管理者对员工培训的认识</w:t>
      </w:r>
      <w:r>
        <w:rPr>
          <w:rFonts w:hint="eastAsia"/>
        </w:rPr>
        <w:br/>
      </w:r>
      <w:r>
        <w:rPr>
          <w:rFonts w:hint="eastAsia"/>
        </w:rPr>
        <w:t>　　第2节 重新整合人力资源部的培训职能</w:t>
      </w:r>
      <w:r>
        <w:rPr>
          <w:rFonts w:hint="eastAsia"/>
        </w:rPr>
        <w:br/>
      </w:r>
      <w:r>
        <w:rPr>
          <w:rFonts w:hint="eastAsia"/>
        </w:rPr>
        <w:t>　　第3节 适当增加员工培训的资金投入</w:t>
      </w:r>
      <w:r>
        <w:rPr>
          <w:rFonts w:hint="eastAsia"/>
        </w:rPr>
        <w:br/>
      </w:r>
      <w:r>
        <w:rPr>
          <w:rFonts w:hint="eastAsia"/>
        </w:rPr>
        <w:t>　　第4节 业务培训与非业务培训并重</w:t>
      </w:r>
      <w:r>
        <w:rPr>
          <w:rFonts w:hint="eastAsia"/>
        </w:rPr>
        <w:br/>
      </w:r>
      <w:r>
        <w:rPr>
          <w:rFonts w:hint="eastAsia"/>
        </w:rPr>
        <w:t>　　第5节 建立全方位的培训方式</w:t>
      </w:r>
      <w:r>
        <w:rPr>
          <w:rFonts w:hint="eastAsia"/>
        </w:rPr>
        <w:br/>
      </w:r>
      <w:r>
        <w:rPr>
          <w:rFonts w:hint="eastAsia"/>
        </w:rPr>
        <w:t>　　第6节 (中^智林)建立华为技术公司员工培训的考核制度</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66bf3ed5be4e96" w:history="1">
        <w:r>
          <w:rPr>
            <w:rStyle w:val="Hyperlink"/>
          </w:rPr>
          <w:t>华为技术公司员工培训研究报告（2007）</w:t>
        </w:r>
      </w:hyperlink>
      <w:r>
        <w:rPr>
          <w:color w:val="C00000"/>
        </w:rPr>
        <w:t>》，报告编号：</w:t>
      </w:r>
      <w:r>
        <w:rPr>
          <w:rFonts w:hint="eastAsia"/>
          <w:color w:val="C00000"/>
        </w:rPr>
        <w:t>0256605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66bf3ed5be4e96" w:history="1">
        <w:r>
          <w:rPr>
            <w:rStyle w:val="Hyperlink"/>
          </w:rPr>
          <w:t>https://www.20087.com/2007-10/R_huaweijishugongsiyuangongpeixunyanjiBaoGao.html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e2e1f44e974fa0" w:history="1">
      <w:r>
        <w:rPr>
          <w:rStyle w:val="Hyperlink"/>
        </w:rPr>
        <w:t>华为技术公司员工培训研究报告（2007）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huaweijishugongsiyuangongpeixunyanjiBaoGao.html" TargetMode="External" Id="Ra166bf3ed5be4e96" /></Relationships>
</file>

<file path=word/_rels/header2.xml.rels>&#65279;<?xml version="1.0" encoding="utf-8"?><Relationships xmlns="http://schemas.openxmlformats.org/package/2006/relationships"><Relationship Type="http://schemas.openxmlformats.org/officeDocument/2006/relationships/hyperlink" Target="https://www.20087.com/2007-10/R_huaweijishugongsiyuangongpeixunyanjiBaoGao.html" TargetMode="External" Id="R71e2e1f44e974f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2007-10-12T06:47:00Z</dcterms:created>
  <dcterms:modified xsi:type="dcterms:W3CDTF">2007-10-12T07:47:00Z</dcterms:modified>
  <dc:subject>华为技术公司员工培训研究报告（2007）</dc:subject>
  <dc:title>华为技术公司员工培训研究报告（2007）</dc:title>
  <cp:keywords>华为技术公司员工培训研究报告（2007）</cp:keywords>
  <dc:description>华为技术公司员工培训研究报告（2007）</dc:description>
</cp:coreProperties>
</file>