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9971a4fc04256" w:history="1">
              <w:r>
                <w:rPr>
                  <w:rStyle w:val="Hyperlink"/>
                </w:rPr>
                <w:t>发动机产业发展分析研究报告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9971a4fc04256" w:history="1">
              <w:r>
                <w:rPr>
                  <w:rStyle w:val="Hyperlink"/>
                </w:rPr>
                <w:t>发动机产业发展分析研究报告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9971a4fc04256" w:history="1">
                <w:r>
                  <w:rPr>
                    <w:rStyle w:val="Hyperlink"/>
                  </w:rPr>
                  <w:t>https://www.20087.com/2007-10/R_fadongjichanyefazhanfenxiyanjiuBaoGao.html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发动机产业概述及产业发展环境分析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发动机产业概述</w:t>
      </w:r>
      <w:r>
        <w:rPr>
          <w:rFonts w:hint="eastAsia"/>
        </w:rPr>
        <w:br/>
      </w:r>
      <w:r>
        <w:rPr>
          <w:rFonts w:hint="eastAsia"/>
        </w:rPr>
        <w:t>　　第一节 发动机产业概述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发动机行业特征分析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发动机产业国外运行分析</w:t>
      </w:r>
      <w:r>
        <w:rPr>
          <w:rFonts w:hint="eastAsia"/>
        </w:rPr>
        <w:br/>
      </w:r>
      <w:r>
        <w:rPr>
          <w:rFonts w:hint="eastAsia"/>
        </w:rPr>
        <w:t>　　　　一、发动机产业国外发展的基本情况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二、发动机产业国际发展趋势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相关产业分析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二、汽车售后产业分析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发动机产业发展存在的问题分析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一、发动机产业发展存在的问题</w:t>
      </w:r>
      <w:r>
        <w:rPr>
          <w:rFonts w:hint="eastAsia"/>
        </w:rPr>
        <w:br/>
      </w:r>
      <w:r>
        <w:rPr>
          <w:rFonts w:hint="eastAsia"/>
        </w:rPr>
        <w:t>　　　　二、发动机产业的发展策略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　　一、钢铁行业运营分析</w:t>
      </w:r>
      <w:r>
        <w:rPr>
          <w:rFonts w:hint="eastAsia"/>
        </w:rPr>
        <w:br/>
      </w:r>
      <w:r>
        <w:rPr>
          <w:rFonts w:hint="eastAsia"/>
        </w:rPr>
        <w:t>　　　　二、石油行业运营分析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发动机产业市场格局分析</w:t>
      </w:r>
      <w:r>
        <w:rPr>
          <w:rFonts w:hint="eastAsia"/>
        </w:rPr>
        <w:br/>
      </w:r>
      <w:r>
        <w:rPr>
          <w:rFonts w:hint="eastAsia"/>
        </w:rPr>
        <w:t>第四章 发动机产业市场分析</w:t>
      </w:r>
      <w:r>
        <w:rPr>
          <w:rFonts w:hint="eastAsia"/>
        </w:rPr>
        <w:br/>
      </w:r>
      <w:r>
        <w:rPr>
          <w:rFonts w:hint="eastAsia"/>
        </w:rPr>
        <w:t>　　第一节 发动机产业规模分析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发动机产业华集中度分析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发动机产业技术分析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一、发动机产业兼并重组现状</w:t>
      </w:r>
      <w:r>
        <w:rPr>
          <w:rFonts w:hint="eastAsia"/>
        </w:rPr>
        <w:br/>
      </w:r>
      <w:r>
        <w:rPr>
          <w:rFonts w:hint="eastAsia"/>
        </w:rPr>
        <w:t>　　　　二、发动机产业兼并重组经发展趋势</w:t>
      </w:r>
      <w:r>
        <w:rPr>
          <w:rFonts w:hint="eastAsia"/>
        </w:rPr>
        <w:br/>
      </w:r>
      <w:r>
        <w:rPr>
          <w:rFonts w:hint="eastAsia"/>
        </w:rPr>
        <w:t>　　　　三、发动机产业兼并重组案例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发动机产业定量数据分析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汽油发动机分析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第三节 柴油发动机分析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第四节 其他燃料发动机分析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产业成本费用分析</w:t>
      </w:r>
      <w:r>
        <w:rPr>
          <w:rFonts w:hint="eastAsia"/>
        </w:rPr>
        <w:br/>
      </w:r>
      <w:r>
        <w:rPr>
          <w:rFonts w:hint="eastAsia"/>
        </w:rPr>
        <w:t>　　　　一、产品销售成本分析</w:t>
      </w:r>
      <w:r>
        <w:rPr>
          <w:rFonts w:hint="eastAsia"/>
        </w:rPr>
        <w:br/>
      </w:r>
      <w:r>
        <w:rPr>
          <w:rFonts w:hint="eastAsia"/>
        </w:rPr>
        <w:t>　　　　二、管理费用分析</w:t>
      </w:r>
      <w:r>
        <w:rPr>
          <w:rFonts w:hint="eastAsia"/>
        </w:rPr>
        <w:br/>
      </w:r>
      <w:r>
        <w:rPr>
          <w:rFonts w:hint="eastAsia"/>
        </w:rPr>
        <w:t>　　　　三、财务费用分析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第三节 产业资纵产结构分析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二、产品出口金额分析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二、产品进口金额分析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发动机产业发展前景和投资建议</w:t>
      </w:r>
      <w:r>
        <w:rPr>
          <w:rFonts w:hint="eastAsia"/>
        </w:rPr>
        <w:br/>
      </w:r>
      <w:r>
        <w:rPr>
          <w:rFonts w:hint="eastAsia"/>
        </w:rPr>
        <w:t>第十章 发动机产业投资机会分析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发动机产业需求预测</w:t>
      </w:r>
      <w:r>
        <w:rPr>
          <w:rFonts w:hint="eastAsia"/>
        </w:rPr>
        <w:br/>
      </w:r>
      <w:r>
        <w:rPr>
          <w:rFonts w:hint="eastAsia"/>
        </w:rPr>
        <w:t>　　第一节 发动机产业需纵求回顾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发动机产业发展方向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产品消费趋势</w:t>
      </w:r>
      <w:r>
        <w:rPr>
          <w:rFonts w:hint="eastAsia"/>
        </w:rPr>
        <w:br/>
      </w:r>
      <w:r>
        <w:rPr>
          <w:rFonts w:hint="eastAsia"/>
        </w:rPr>
        <w:t>　　第四节 中^智林^　“十一五”发动机发展方向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二、主要发展的动力产品</w:t>
      </w:r>
      <w:r>
        <w:rPr>
          <w:rFonts w:hint="eastAsia"/>
        </w:rPr>
        <w:br/>
      </w:r>
      <w:r>
        <w:rPr>
          <w:rFonts w:hint="eastAsia"/>
        </w:rPr>
        <w:t>　　　　三、以节能、环保、安全可靠为核心的重点技术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2007年柴油机行业产量集中度</w:t>
      </w:r>
      <w:r>
        <w:rPr>
          <w:rFonts w:hint="eastAsia"/>
        </w:rPr>
        <w:br/>
      </w:r>
      <w:r>
        <w:rPr>
          <w:rFonts w:hint="eastAsia"/>
        </w:rPr>
        <w:t>　　图表 2007年柴油机行业销量集中度</w:t>
      </w:r>
      <w:r>
        <w:rPr>
          <w:rFonts w:hint="eastAsia"/>
        </w:rPr>
        <w:br/>
      </w:r>
      <w:r>
        <w:rPr>
          <w:rFonts w:hint="eastAsia"/>
        </w:rPr>
        <w:t>　　图表 哈尔滨东安汽车动力股份有限公司主要财务指标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上海柴油机股份有限公司主要财务指标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2006-2007年汽车发动机行业产品销售成本示意图</w:t>
      </w:r>
      <w:r>
        <w:rPr>
          <w:rFonts w:hint="eastAsia"/>
        </w:rPr>
        <w:br/>
      </w:r>
      <w:r>
        <w:rPr>
          <w:rFonts w:hint="eastAsia"/>
        </w:rPr>
        <w:t>　　图表 2006-2007年汽车发动机行业财务费用示意图</w:t>
      </w:r>
      <w:r>
        <w:rPr>
          <w:rFonts w:hint="eastAsia"/>
        </w:rPr>
        <w:br/>
      </w:r>
      <w:r>
        <w:rPr>
          <w:rFonts w:hint="eastAsia"/>
        </w:rPr>
        <w:t>　　图表 2006-2007年汽车发动机行业管理费横用示意图</w:t>
      </w:r>
      <w:r>
        <w:rPr>
          <w:rFonts w:hint="eastAsia"/>
        </w:rPr>
        <w:br/>
      </w:r>
      <w:r>
        <w:rPr>
          <w:rFonts w:hint="eastAsia"/>
        </w:rPr>
        <w:t>　　图表 2006-2007年汽车发动机行业固定资产净值平均余额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2006-2007年汽车发动机行业利润总额示意图</w:t>
      </w:r>
      <w:r>
        <w:rPr>
          <w:rFonts w:hint="eastAsia"/>
        </w:rPr>
        <w:br/>
      </w:r>
      <w:r>
        <w:rPr>
          <w:rFonts w:hint="eastAsia"/>
        </w:rPr>
        <w:t>　　图表 2006-2007年汽车发动机行业资产走势示意图</w:t>
      </w:r>
      <w:r>
        <w:rPr>
          <w:rFonts w:hint="eastAsia"/>
        </w:rPr>
        <w:br/>
      </w:r>
      <w:r>
        <w:rPr>
          <w:rFonts w:hint="eastAsia"/>
        </w:rPr>
        <w:t>　　图表 2006-2007年汽车发动机行业负债走势示意图</w:t>
      </w:r>
      <w:r>
        <w:rPr>
          <w:rFonts w:hint="eastAsia"/>
        </w:rPr>
        <w:br/>
      </w:r>
      <w:r>
        <w:rPr>
          <w:rFonts w:hint="eastAsia"/>
        </w:rPr>
        <w:t>　　图表 2006-2007年汽车发动机行业资产负债率走势示意图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2006-2007年汽车发动机出口数量</w:t>
      </w:r>
      <w:r>
        <w:rPr>
          <w:rFonts w:hint="eastAsia"/>
        </w:rPr>
        <w:br/>
      </w:r>
      <w:r>
        <w:rPr>
          <w:rFonts w:hint="eastAsia"/>
        </w:rPr>
        <w:t>　　图表 2006-2007年汽车发动机出口金额</w:t>
      </w:r>
      <w:r>
        <w:rPr>
          <w:rFonts w:hint="eastAsia"/>
        </w:rPr>
        <w:br/>
      </w:r>
      <w:r>
        <w:rPr>
          <w:rFonts w:hint="eastAsia"/>
        </w:rPr>
        <w:t>　　图表 2006-2007年汽车发动机进口数量</w:t>
      </w:r>
      <w:r>
        <w:rPr>
          <w:rFonts w:hint="eastAsia"/>
        </w:rPr>
        <w:br/>
      </w:r>
      <w:r>
        <w:rPr>
          <w:rFonts w:hint="eastAsia"/>
        </w:rPr>
        <w:t>　　图表 2006-2007年汽车发动机进口金额</w:t>
      </w:r>
      <w:r>
        <w:rPr>
          <w:rFonts w:hint="eastAsia"/>
        </w:rPr>
        <w:br/>
      </w:r>
      <w:r>
        <w:rPr>
          <w:rFonts w:hint="eastAsia"/>
        </w:rPr>
        <w:t>　　图表 “十一五”发动机发展目标</w:t>
      </w:r>
      <w:r>
        <w:rPr>
          <w:rFonts w:hint="eastAsia"/>
        </w:rPr>
        <w:br/>
      </w:r>
      <w:r>
        <w:rPr>
          <w:rFonts w:hint="eastAsia"/>
        </w:rPr>
        <w:t>　　图表 “十一五”发动机行业发展的主要动力产品</w:t>
      </w:r>
      <w:r>
        <w:rPr>
          <w:rFonts w:hint="eastAsia"/>
        </w:rPr>
        <w:br/>
      </w:r>
      <w:r>
        <w:rPr>
          <w:rFonts w:hint="eastAsia"/>
        </w:rPr>
        <w:t>　　图表 “十一五”发动机关键技术分类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9971a4fc04256" w:history="1">
        <w:r>
          <w:rPr>
            <w:rStyle w:val="Hyperlink"/>
          </w:rPr>
          <w:t>发动机产业发展分析研究报告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9971a4fc04256" w:history="1">
        <w:r>
          <w:rPr>
            <w:rStyle w:val="Hyperlink"/>
          </w:rPr>
          <w:t>https://www.20087.com/2007-10/R_fadongjichanyefazhanfenxiyanjiuBaoGao.html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dc3277fd497b" w:history="1">
      <w:r>
        <w:rPr>
          <w:rStyle w:val="Hyperlink"/>
        </w:rPr>
        <w:t>发动机产业发展分析研究报告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chanyefazhanfenxiyanjiuBaoGao.html" TargetMode="External" Id="R0629971a4fc0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chanyefazhanfenxiyanjiuBaoGao.html" TargetMode="External" Id="R3b64dc3277fd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2007-10-22T03:46:00Z</dcterms:created>
  <dcterms:modified xsi:type="dcterms:W3CDTF">2007-10-22T04:46:00Z</dcterms:modified>
  <dc:subject>发动机产业发展分析研究报告</dc:subject>
  <dc:title>发动机产业发展分析研究报告</dc:title>
  <cp:keywords>发动机产业发展分析研究报告</cp:keywords>
  <dc:description>发动机产业发展分析研究报告</dc:description>
</cp:coreProperties>
</file>