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793e9a4e74053" w:history="1">
              <w:r>
                <w:rPr>
                  <w:rStyle w:val="Hyperlink"/>
                </w:rPr>
                <w:t>天然气项目投资风险分析报告2007-2008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793e9a4e74053" w:history="1">
              <w:r>
                <w:rPr>
                  <w:rStyle w:val="Hyperlink"/>
                </w:rPr>
                <w:t>天然气项目投资风险分析报告2007-2008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0793e9a4e74053" w:history="1">
                <w:r>
                  <w:rPr>
                    <w:rStyle w:val="Hyperlink"/>
                  </w:rPr>
                  <w:t>https://www.20087.com/2007-10/R_tianranqixiangmutouzifengxianfenxi20BaoGao.html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0793e9a4e74053" w:history="1">
        <w:r>
          <w:rPr>
            <w:rStyle w:val="Hyperlink"/>
          </w:rPr>
          <w:t>天然气项目投资风险分析报告2007-2008</w:t>
        </w:r>
      </w:hyperlink>
      <w:r>
        <w:rPr>
          <w:rFonts w:hint="eastAsia"/>
        </w:rPr>
        <w:t>》优势根据客户要求增加指定内容</w:t>
      </w:r>
      <w:r>
        <w:rPr>
          <w:rFonts w:hint="eastAsia"/>
        </w:rPr>
        <w:br/>
      </w:r>
      <w:r>
        <w:rPr>
          <w:rFonts w:hint="eastAsia"/>
        </w:rPr>
        <w:t>　　《</w:t>
      </w:r>
      <w:hyperlink r:id="Rae0793e9a4e74053" w:history="1">
        <w:r>
          <w:rPr>
            <w:rStyle w:val="Hyperlink"/>
          </w:rPr>
          <w:t>天然气项目投资风险分析报告2007-2008</w:t>
        </w:r>
      </w:hyperlink>
      <w:r>
        <w:rPr>
          <w:rFonts w:hint="eastAsia"/>
        </w:rPr>
        <w:t>》形式动态研究报告（现成报告内容+客户指定内容+现时内容）</w:t>
      </w:r>
      <w:r>
        <w:rPr>
          <w:rFonts w:hint="eastAsia"/>
        </w:rPr>
        <w:br/>
      </w:r>
      <w:r>
        <w:rPr>
          <w:rFonts w:hint="eastAsia"/>
        </w:rPr>
        <w:t>　　《</w:t>
      </w:r>
      <w:hyperlink r:id="Rae0793e9a4e74053" w:history="1">
        <w:r>
          <w:rPr>
            <w:rStyle w:val="Hyperlink"/>
          </w:rPr>
          <w:t>天然气项目投资风险分析报告2007-2008</w:t>
        </w:r>
      </w:hyperlink>
      <w:r>
        <w:rPr>
          <w:rFonts w:hint="eastAsia"/>
        </w:rPr>
        <w:t>》作者风险管理研究课题组</w:t>
      </w:r>
      <w:r>
        <w:rPr>
          <w:rFonts w:hint="eastAsia"/>
        </w:rPr>
        <w:br/>
      </w:r>
      <w:r>
        <w:rPr>
          <w:rFonts w:hint="eastAsia"/>
        </w:rPr>
        <w:t>　　《</w:t>
      </w:r>
      <w:hyperlink r:id="Rae0793e9a4e74053" w:history="1">
        <w:r>
          <w:rPr>
            <w:rStyle w:val="Hyperlink"/>
          </w:rPr>
          <w:t>天然气项目投资风险分析报告2007-2008</w:t>
        </w:r>
      </w:hyperlink>
      <w:r>
        <w:rPr>
          <w:rFonts w:hint="eastAsia"/>
        </w:rPr>
        <w:t>》提示</w:t>
      </w:r>
      <w:r>
        <w:rPr>
          <w:rFonts w:hint="eastAsia"/>
        </w:rPr>
        <w:br/>
      </w:r>
      <w:r>
        <w:rPr>
          <w:rFonts w:hint="eastAsia"/>
        </w:rPr>
        <w:t>　　《</w:t>
      </w:r>
      <w:hyperlink r:id="Rae0793e9a4e74053" w:history="1">
        <w:r>
          <w:rPr>
            <w:rStyle w:val="Hyperlink"/>
          </w:rPr>
          <w:t>天然气项目投资风险分析报告2007-2008</w:t>
        </w:r>
      </w:hyperlink>
      <w:r>
        <w:rPr>
          <w:rFonts w:hint="eastAsia"/>
        </w:rPr>
        <w:t>》在大量调查研究的基础上，分燃气类型（天然气、液化石油气、煤气）对当今国内城市燃气行业的现状、发展趋势分别进行了分析、预测；对我国城市汽车用燃气市场现状进行了介绍，并对其前景进行了预测分析；对国内的国有城市燃气公司及民营城市燃气公司的财务状况分别进行了一些简单分类和对比分析。其次，对项目所在地社会经济发展状况进行调查研究，并对项目所在地区的需求进行预测；对我国燃气产业的投资政策、燃气的价格政策、能源结构调整政策进行了分析研究；通过对城市燃气行业盈利模式研究，给出了天然气项目的盈利模式（包括燃气管道安装工程利润、经营收入及股东权益增加等三个方面）；对投资人的优劣势进行了分析，并给出一些克服投资人劣势的相应方法；对项目所需投资进行了估算，并依据项目所在地的需求预测结论与投资估算的结论进行了财务计算、分析，对项目的经济效益进行了全部投资及自有资金投资静态回收期、财务净现值、内部收益率等多方面的财务评价，并对项目的不确定性以及清偿能力进行了分析；并对项目的财务可行性给出了明确的结论。</w:t>
      </w:r>
      <w:r>
        <w:rPr>
          <w:rFonts w:hint="eastAsia"/>
        </w:rPr>
        <w:br/>
      </w:r>
      <w:r>
        <w:rPr>
          <w:rFonts w:hint="eastAsia"/>
        </w:rPr>
        <w:br/>
      </w:r>
      <w:r>
        <w:rPr>
          <w:rFonts w:hint="eastAsia"/>
        </w:rPr>
        <w:t>第1章 绪言</w:t>
      </w:r>
      <w:r>
        <w:rPr>
          <w:rFonts w:hint="eastAsia"/>
        </w:rPr>
        <w:br/>
      </w:r>
      <w:r>
        <w:rPr>
          <w:rFonts w:hint="eastAsia"/>
        </w:rPr>
        <w:t>　　第1节 研究背景及意义</w:t>
      </w:r>
      <w:r>
        <w:rPr>
          <w:rFonts w:hint="eastAsia"/>
        </w:rPr>
        <w:br/>
      </w:r>
      <w:r>
        <w:rPr>
          <w:rFonts w:hint="eastAsia"/>
        </w:rPr>
        <w:t>　　第2节 主要研究内容</w:t>
      </w:r>
      <w:r>
        <w:rPr>
          <w:rFonts w:hint="eastAsia"/>
        </w:rPr>
        <w:br/>
      </w:r>
      <w:r>
        <w:rPr>
          <w:rFonts w:hint="eastAsia"/>
        </w:rPr>
        <w:t>　　第3节 研究方法与研究框架</w:t>
      </w:r>
      <w:r>
        <w:rPr>
          <w:rFonts w:hint="eastAsia"/>
        </w:rPr>
        <w:br/>
      </w:r>
      <w:r>
        <w:rPr>
          <w:rFonts w:hint="eastAsia"/>
        </w:rPr>
        <w:br/>
      </w:r>
      <w:r>
        <w:rPr>
          <w:rFonts w:hint="eastAsia"/>
        </w:rPr>
        <w:t>第2章 研究的理论基础</w:t>
      </w:r>
      <w:r>
        <w:rPr>
          <w:rFonts w:hint="eastAsia"/>
        </w:rPr>
        <w:br/>
      </w:r>
      <w:r>
        <w:rPr>
          <w:rFonts w:hint="eastAsia"/>
        </w:rPr>
        <w:t>　　第1节 一般风险理论</w:t>
      </w:r>
      <w:r>
        <w:rPr>
          <w:rFonts w:hint="eastAsia"/>
        </w:rPr>
        <w:br/>
      </w:r>
      <w:r>
        <w:rPr>
          <w:rFonts w:hint="eastAsia"/>
        </w:rPr>
        <w:t>　　　　　　1.风险定义及特征</w:t>
      </w:r>
      <w:r>
        <w:rPr>
          <w:rFonts w:hint="eastAsia"/>
        </w:rPr>
        <w:br/>
      </w:r>
      <w:r>
        <w:rPr>
          <w:rFonts w:hint="eastAsia"/>
        </w:rPr>
        <w:t>　　　　　　2.风险识别理论</w:t>
      </w:r>
      <w:r>
        <w:rPr>
          <w:rFonts w:hint="eastAsia"/>
        </w:rPr>
        <w:br/>
      </w:r>
      <w:r>
        <w:rPr>
          <w:rFonts w:hint="eastAsia"/>
        </w:rPr>
        <w:t>　　　　　　3.风险评价理论</w:t>
      </w:r>
      <w:r>
        <w:rPr>
          <w:rFonts w:hint="eastAsia"/>
        </w:rPr>
        <w:br/>
      </w:r>
      <w:r>
        <w:rPr>
          <w:rFonts w:hint="eastAsia"/>
        </w:rPr>
        <w:t>　　　　　　4.风险对策理论</w:t>
      </w:r>
      <w:r>
        <w:rPr>
          <w:rFonts w:hint="eastAsia"/>
        </w:rPr>
        <w:br/>
      </w:r>
      <w:r>
        <w:rPr>
          <w:rFonts w:hint="eastAsia"/>
        </w:rPr>
        <w:t>　　第2节 项目投资风险理论</w:t>
      </w:r>
      <w:r>
        <w:rPr>
          <w:rFonts w:hint="eastAsia"/>
        </w:rPr>
        <w:br/>
      </w:r>
      <w:r>
        <w:rPr>
          <w:rFonts w:hint="eastAsia"/>
        </w:rPr>
        <w:br/>
      </w:r>
      <w:r>
        <w:rPr>
          <w:rFonts w:hint="eastAsia"/>
        </w:rPr>
        <w:t>第3章 天然气项目基本情况</w:t>
      </w:r>
      <w:r>
        <w:rPr>
          <w:rFonts w:hint="eastAsia"/>
        </w:rPr>
        <w:br/>
      </w:r>
      <w:r>
        <w:rPr>
          <w:rFonts w:hint="eastAsia"/>
        </w:rPr>
        <w:t>　　第1节 项目投资背景</w:t>
      </w:r>
      <w:r>
        <w:rPr>
          <w:rFonts w:hint="eastAsia"/>
        </w:rPr>
        <w:br/>
      </w:r>
      <w:r>
        <w:rPr>
          <w:rFonts w:hint="eastAsia"/>
        </w:rPr>
        <w:t>　　第2节 项目投资概况</w:t>
      </w:r>
      <w:r>
        <w:rPr>
          <w:rFonts w:hint="eastAsia"/>
        </w:rPr>
        <w:br/>
      </w:r>
      <w:r>
        <w:rPr>
          <w:rFonts w:hint="eastAsia"/>
        </w:rPr>
        <w:t>　　第3节 项目投资环境分析</w:t>
      </w:r>
      <w:r>
        <w:rPr>
          <w:rFonts w:hint="eastAsia"/>
        </w:rPr>
        <w:br/>
      </w:r>
      <w:r>
        <w:rPr>
          <w:rFonts w:hint="eastAsia"/>
        </w:rPr>
        <w:t>　　　　　　1.社会经济环境</w:t>
      </w:r>
      <w:r>
        <w:rPr>
          <w:rFonts w:hint="eastAsia"/>
        </w:rPr>
        <w:br/>
      </w:r>
      <w:r>
        <w:rPr>
          <w:rFonts w:hint="eastAsia"/>
        </w:rPr>
        <w:t>　　　　　　2.自然环境</w:t>
      </w:r>
      <w:r>
        <w:rPr>
          <w:rFonts w:hint="eastAsia"/>
        </w:rPr>
        <w:br/>
      </w:r>
      <w:r>
        <w:rPr>
          <w:rFonts w:hint="eastAsia"/>
        </w:rPr>
        <w:t>　　　　　　3.行业环境</w:t>
      </w:r>
      <w:r>
        <w:rPr>
          <w:rFonts w:hint="eastAsia"/>
        </w:rPr>
        <w:br/>
      </w:r>
      <w:r>
        <w:rPr>
          <w:rFonts w:hint="eastAsia"/>
        </w:rPr>
        <w:t>　　　　　　4.配套环境</w:t>
      </w:r>
      <w:r>
        <w:rPr>
          <w:rFonts w:hint="eastAsia"/>
        </w:rPr>
        <w:br/>
      </w:r>
      <w:r>
        <w:rPr>
          <w:rFonts w:hint="eastAsia"/>
        </w:rPr>
        <w:t>　　第4节 项目投资财务状况分析</w:t>
      </w:r>
      <w:r>
        <w:rPr>
          <w:rFonts w:hint="eastAsia"/>
        </w:rPr>
        <w:br/>
      </w:r>
      <w:r>
        <w:rPr>
          <w:rFonts w:hint="eastAsia"/>
        </w:rPr>
        <w:t>　　　　　　1.基础数据</w:t>
      </w:r>
      <w:r>
        <w:rPr>
          <w:rFonts w:hint="eastAsia"/>
        </w:rPr>
        <w:br/>
      </w:r>
      <w:r>
        <w:rPr>
          <w:rFonts w:hint="eastAsia"/>
        </w:rPr>
        <w:t>　　　　　　2.产品成本及利润</w:t>
      </w:r>
      <w:r>
        <w:rPr>
          <w:rFonts w:hint="eastAsia"/>
        </w:rPr>
        <w:br/>
      </w:r>
      <w:r>
        <w:rPr>
          <w:rFonts w:hint="eastAsia"/>
        </w:rPr>
        <w:t>　　　　　　3.成本及价格</w:t>
      </w:r>
      <w:r>
        <w:rPr>
          <w:rFonts w:hint="eastAsia"/>
        </w:rPr>
        <w:br/>
      </w:r>
      <w:r>
        <w:rPr>
          <w:rFonts w:hint="eastAsia"/>
        </w:rPr>
        <w:t>　　　　　　4.盈利能力</w:t>
      </w:r>
      <w:r>
        <w:rPr>
          <w:rFonts w:hint="eastAsia"/>
        </w:rPr>
        <w:br/>
      </w:r>
      <w:r>
        <w:rPr>
          <w:rFonts w:hint="eastAsia"/>
        </w:rPr>
        <w:t>　　　　　　5.清偿能力</w:t>
      </w:r>
      <w:r>
        <w:rPr>
          <w:rFonts w:hint="eastAsia"/>
        </w:rPr>
        <w:br/>
      </w:r>
      <w:r>
        <w:rPr>
          <w:rFonts w:hint="eastAsia"/>
        </w:rPr>
        <w:br/>
      </w:r>
      <w:r>
        <w:rPr>
          <w:rFonts w:hint="eastAsia"/>
        </w:rPr>
        <w:t>第4章 天然气项目投资风险识别</w:t>
      </w:r>
      <w:r>
        <w:rPr>
          <w:rFonts w:hint="eastAsia"/>
        </w:rPr>
        <w:br/>
      </w:r>
      <w:r>
        <w:rPr>
          <w:rFonts w:hint="eastAsia"/>
        </w:rPr>
        <w:t>　　第1节 天然气项目投资风险来源因素分析</w:t>
      </w:r>
      <w:r>
        <w:rPr>
          <w:rFonts w:hint="eastAsia"/>
        </w:rPr>
        <w:br/>
      </w:r>
      <w:r>
        <w:rPr>
          <w:rFonts w:hint="eastAsia"/>
        </w:rPr>
        <w:t>　　　　　　1.天然气项目风险来源的主观因素</w:t>
      </w:r>
      <w:r>
        <w:rPr>
          <w:rFonts w:hint="eastAsia"/>
        </w:rPr>
        <w:br/>
      </w:r>
      <w:r>
        <w:rPr>
          <w:rFonts w:hint="eastAsia"/>
        </w:rPr>
        <w:t>　　　　　　2.天然气项目风险来源的客观因素</w:t>
      </w:r>
      <w:r>
        <w:rPr>
          <w:rFonts w:hint="eastAsia"/>
        </w:rPr>
        <w:br/>
      </w:r>
      <w:r>
        <w:rPr>
          <w:rFonts w:hint="eastAsia"/>
        </w:rPr>
        <w:t>　　第2节 天然气项目投资风险类别分析</w:t>
      </w:r>
      <w:r>
        <w:rPr>
          <w:rFonts w:hint="eastAsia"/>
        </w:rPr>
        <w:br/>
      </w:r>
      <w:r>
        <w:rPr>
          <w:rFonts w:hint="eastAsia"/>
        </w:rPr>
        <w:t>　　　　　　1.市场风险分析</w:t>
      </w:r>
      <w:r>
        <w:rPr>
          <w:rFonts w:hint="eastAsia"/>
        </w:rPr>
        <w:br/>
      </w:r>
      <w:r>
        <w:rPr>
          <w:rFonts w:hint="eastAsia"/>
        </w:rPr>
        <w:t>　　　　　　2.技术风险分析</w:t>
      </w:r>
      <w:r>
        <w:rPr>
          <w:rFonts w:hint="eastAsia"/>
        </w:rPr>
        <w:br/>
      </w:r>
      <w:r>
        <w:rPr>
          <w:rFonts w:hint="eastAsia"/>
        </w:rPr>
        <w:t>　　　　　　3.财务风险分析</w:t>
      </w:r>
      <w:r>
        <w:rPr>
          <w:rFonts w:hint="eastAsia"/>
        </w:rPr>
        <w:br/>
      </w:r>
      <w:r>
        <w:rPr>
          <w:rFonts w:hint="eastAsia"/>
        </w:rPr>
        <w:t>　　　　　　4.政策风险分析</w:t>
      </w:r>
      <w:r>
        <w:rPr>
          <w:rFonts w:hint="eastAsia"/>
        </w:rPr>
        <w:br/>
      </w:r>
      <w:r>
        <w:rPr>
          <w:rFonts w:hint="eastAsia"/>
        </w:rPr>
        <w:br/>
      </w:r>
      <w:r>
        <w:rPr>
          <w:rFonts w:hint="eastAsia"/>
        </w:rPr>
        <w:t>第5章 天然气项目投资整体风险评价</w:t>
      </w:r>
      <w:r>
        <w:rPr>
          <w:rFonts w:hint="eastAsia"/>
        </w:rPr>
        <w:br/>
      </w:r>
      <w:r>
        <w:rPr>
          <w:rFonts w:hint="eastAsia"/>
        </w:rPr>
        <w:t>　　第1节 天然气项目投资风险评价方法选择</w:t>
      </w:r>
      <w:r>
        <w:rPr>
          <w:rFonts w:hint="eastAsia"/>
        </w:rPr>
        <w:br/>
      </w:r>
      <w:r>
        <w:rPr>
          <w:rFonts w:hint="eastAsia"/>
        </w:rPr>
        <w:t>　　第2节 天然气项目投资风险评价指标建立</w:t>
      </w:r>
      <w:r>
        <w:rPr>
          <w:rFonts w:hint="eastAsia"/>
        </w:rPr>
        <w:br/>
      </w:r>
      <w:r>
        <w:rPr>
          <w:rFonts w:hint="eastAsia"/>
        </w:rPr>
        <w:t>　　　　　　1.项目投资风险评价指标体系设立原则</w:t>
      </w:r>
      <w:r>
        <w:rPr>
          <w:rFonts w:hint="eastAsia"/>
        </w:rPr>
        <w:br/>
      </w:r>
      <w:r>
        <w:rPr>
          <w:rFonts w:hint="eastAsia"/>
        </w:rPr>
        <w:t>　　　　　　2.项目投资风险评价指标体系建立</w:t>
      </w:r>
      <w:r>
        <w:rPr>
          <w:rFonts w:hint="eastAsia"/>
        </w:rPr>
        <w:br/>
      </w:r>
      <w:r>
        <w:rPr>
          <w:rFonts w:hint="eastAsia"/>
        </w:rPr>
        <w:t>　　第3节 天然气项目投资风险评价</w:t>
      </w:r>
      <w:r>
        <w:rPr>
          <w:rFonts w:hint="eastAsia"/>
        </w:rPr>
        <w:br/>
      </w:r>
      <w:r>
        <w:rPr>
          <w:rFonts w:hint="eastAsia"/>
        </w:rPr>
        <w:t>　　　　　　1.天然气项目投资风险评价指标权重的确定</w:t>
      </w:r>
      <w:r>
        <w:rPr>
          <w:rFonts w:hint="eastAsia"/>
        </w:rPr>
        <w:br/>
      </w:r>
      <w:r>
        <w:rPr>
          <w:rFonts w:hint="eastAsia"/>
        </w:rPr>
        <w:t>　　　　　　2.天然气项目投资风险评判矩阵的确定</w:t>
      </w:r>
      <w:r>
        <w:rPr>
          <w:rFonts w:hint="eastAsia"/>
        </w:rPr>
        <w:br/>
      </w:r>
      <w:r>
        <w:rPr>
          <w:rFonts w:hint="eastAsia"/>
        </w:rPr>
        <w:t>　　　　　　3.天然气项目投资风险综合评价</w:t>
      </w:r>
      <w:r>
        <w:rPr>
          <w:rFonts w:hint="eastAsia"/>
        </w:rPr>
        <w:br/>
      </w:r>
      <w:r>
        <w:rPr>
          <w:rFonts w:hint="eastAsia"/>
        </w:rPr>
        <w:t>　　第4节 天然气项目投资风险评价结论</w:t>
      </w:r>
      <w:r>
        <w:rPr>
          <w:rFonts w:hint="eastAsia"/>
        </w:rPr>
        <w:br/>
      </w:r>
      <w:r>
        <w:rPr>
          <w:rFonts w:hint="eastAsia"/>
        </w:rPr>
        <w:br/>
      </w:r>
      <w:r>
        <w:rPr>
          <w:rFonts w:hint="eastAsia"/>
        </w:rPr>
        <w:t>第6章 天然气项目投资的财务风险分析</w:t>
      </w:r>
      <w:r>
        <w:rPr>
          <w:rFonts w:hint="eastAsia"/>
        </w:rPr>
        <w:br/>
      </w:r>
      <w:r>
        <w:rPr>
          <w:rFonts w:hint="eastAsia"/>
        </w:rPr>
        <w:t>　　第1节 项目投资的财务风险分析方法</w:t>
      </w:r>
      <w:r>
        <w:rPr>
          <w:rFonts w:hint="eastAsia"/>
        </w:rPr>
        <w:br/>
      </w:r>
      <w:r>
        <w:rPr>
          <w:rFonts w:hint="eastAsia"/>
        </w:rPr>
        <w:t>　　第2节 天然气项目投资盈亏平衡分析</w:t>
      </w:r>
      <w:r>
        <w:rPr>
          <w:rFonts w:hint="eastAsia"/>
        </w:rPr>
        <w:br/>
      </w:r>
      <w:r>
        <w:rPr>
          <w:rFonts w:hint="eastAsia"/>
        </w:rPr>
        <w:t>　　第3节 天然气项目投资敏感性分析</w:t>
      </w:r>
      <w:r>
        <w:rPr>
          <w:rFonts w:hint="eastAsia"/>
        </w:rPr>
        <w:br/>
      </w:r>
      <w:r>
        <w:rPr>
          <w:rFonts w:hint="eastAsia"/>
        </w:rPr>
        <w:t>　　第4节 天然气项目投资财务风险分析结论</w:t>
      </w:r>
      <w:r>
        <w:rPr>
          <w:rFonts w:hint="eastAsia"/>
        </w:rPr>
        <w:br/>
      </w:r>
      <w:r>
        <w:rPr>
          <w:rFonts w:hint="eastAsia"/>
        </w:rPr>
        <w:br/>
      </w:r>
      <w:r>
        <w:rPr>
          <w:rFonts w:hint="eastAsia"/>
        </w:rPr>
        <w:t>第7章 天然气项目投资风险对策</w:t>
      </w:r>
      <w:r>
        <w:rPr>
          <w:rFonts w:hint="eastAsia"/>
        </w:rPr>
        <w:br/>
      </w:r>
      <w:r>
        <w:rPr>
          <w:rFonts w:hint="eastAsia"/>
        </w:rPr>
        <w:t>　　第1节 项目投资风险的应对思路</w:t>
      </w:r>
      <w:r>
        <w:rPr>
          <w:rFonts w:hint="eastAsia"/>
        </w:rPr>
        <w:br/>
      </w:r>
      <w:r>
        <w:rPr>
          <w:rFonts w:hint="eastAsia"/>
        </w:rPr>
        <w:t>　　　　　　1.项目投资风险应对的一般方法</w:t>
      </w:r>
      <w:r>
        <w:rPr>
          <w:rFonts w:hint="eastAsia"/>
        </w:rPr>
        <w:br/>
      </w:r>
      <w:r>
        <w:rPr>
          <w:rFonts w:hint="eastAsia"/>
        </w:rPr>
        <w:t>　　　　　　2.项目投资风险的财务处理方法</w:t>
      </w:r>
      <w:r>
        <w:rPr>
          <w:rFonts w:hint="eastAsia"/>
        </w:rPr>
        <w:br/>
      </w:r>
      <w:r>
        <w:rPr>
          <w:rFonts w:hint="eastAsia"/>
        </w:rPr>
        <w:t>　　第2节 天然气项目投资风险对策</w:t>
      </w:r>
      <w:r>
        <w:rPr>
          <w:rFonts w:hint="eastAsia"/>
        </w:rPr>
        <w:br/>
      </w:r>
      <w:r>
        <w:rPr>
          <w:rFonts w:hint="eastAsia"/>
        </w:rPr>
        <w:t>　　　　　　1.加强对投资风险的管理</w:t>
      </w:r>
      <w:r>
        <w:rPr>
          <w:rFonts w:hint="eastAsia"/>
        </w:rPr>
        <w:br/>
      </w:r>
      <w:r>
        <w:rPr>
          <w:rFonts w:hint="eastAsia"/>
        </w:rPr>
        <w:t>　　　　　　2.加强对投资风险的预测</w:t>
      </w:r>
      <w:r>
        <w:rPr>
          <w:rFonts w:hint="eastAsia"/>
        </w:rPr>
        <w:br/>
      </w:r>
      <w:r>
        <w:rPr>
          <w:rFonts w:hint="eastAsia"/>
        </w:rPr>
        <w:t>　　　　　　3.加强对投资风险的监督</w:t>
      </w:r>
      <w:r>
        <w:rPr>
          <w:rFonts w:hint="eastAsia"/>
        </w:rPr>
        <w:br/>
      </w:r>
      <w:r>
        <w:rPr>
          <w:rFonts w:hint="eastAsia"/>
        </w:rPr>
        <w:t>　　第3节 [⋅中⋅智⋅林⋅]投资风险具体应对建议</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793e9a4e74053" w:history="1">
        <w:r>
          <w:rPr>
            <w:rStyle w:val="Hyperlink"/>
          </w:rPr>
          <w:t>天然气项目投资风险分析报告2007-2008</w:t>
        </w:r>
      </w:hyperlink>
      <w:r>
        <w:rPr>
          <w:color w:val="C00000"/>
        </w:rPr>
        <w:t>》，报告编号：</w:t>
      </w:r>
      <w:r>
        <w:rPr>
          <w:rFonts w:hint="eastAsia"/>
          <w:color w:val="C00000"/>
        </w:rPr>
        <w:t>0275AA8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0793e9a4e74053" w:history="1">
        <w:r>
          <w:rPr>
            <w:rStyle w:val="Hyperlink"/>
          </w:rPr>
          <w:t>https://www.20087.com/2007-10/R_tianranqixiangmutouzifengxianfenxi20BaoGao.html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b5ac589f745b2" w:history="1">
      <w:r>
        <w:rPr>
          <w:rStyle w:val="Hyperlink"/>
        </w:rPr>
        <w:t>天然气项目投资风险分析报告2007-2008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tianranqixiangmutouzifengxianfenxi20BaoGao.html" TargetMode="External" Id="Rae0793e9a4e74053" /></Relationships>
</file>

<file path=word/_rels/header2.xml.rels>&#65279;<?xml version="1.0" encoding="utf-8"?><Relationships xmlns="http://schemas.openxmlformats.org/package/2006/relationships"><Relationship Type="http://schemas.openxmlformats.org/officeDocument/2006/relationships/hyperlink" Target="https://www.20087.com/2007-10/R_tianranqixiangmutouzifengxianfenxi20BaoGao.html" TargetMode="External" Id="R254b5ac589f7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2007-10-30T01:25:00Z</dcterms:created>
  <dcterms:modified xsi:type="dcterms:W3CDTF">2007-10-30T02:25:00Z</dcterms:modified>
  <dc:subject>天然气项目投资风险分析报告2007-2008</dc:subject>
  <dc:title>天然气项目投资风险分析报告2007-2008</dc:title>
  <cp:keywords>天然气项目投资风险分析报告2007-2008</cp:keywords>
  <dc:description>天然气项目投资风险分析报告2007-2008</dc:description>
</cp:coreProperties>
</file>