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c98dc765684fbd" w:history="1">
              <w:r>
                <w:rPr>
                  <w:rStyle w:val="Hyperlink"/>
                </w:rPr>
                <w:t>摩托车行业区域投资机会分析研究报告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c98dc765684fbd" w:history="1">
              <w:r>
                <w:rPr>
                  <w:rStyle w:val="Hyperlink"/>
                </w:rPr>
                <w:t>摩托车行业区域投资机会分析研究报告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c98dc765684fbd" w:history="1">
                <w:r>
                  <w:rPr>
                    <w:rStyle w:val="Hyperlink"/>
                  </w:rPr>
                  <w:t>https://www.20087.com/2007-10/R_motuochequyutouzijihuifenxiyanjiuBaoGao.html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我国区域经济的总体分析</w:t>
      </w:r>
      <w:r>
        <w:rPr>
          <w:rFonts w:hint="eastAsia"/>
        </w:rPr>
        <w:br/>
      </w:r>
      <w:r>
        <w:rPr>
          <w:rFonts w:hint="eastAsia"/>
        </w:rPr>
        <w:t>　　第一节 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二、政策出台与分析</w:t>
      </w:r>
      <w:r>
        <w:rPr>
          <w:rFonts w:hint="eastAsia"/>
        </w:rPr>
        <w:br/>
      </w:r>
      <w:r>
        <w:rPr>
          <w:rFonts w:hint="eastAsia"/>
        </w:rPr>
        <w:t>　　第二节 摩托车行业运行分析</w:t>
      </w:r>
      <w:r>
        <w:rPr>
          <w:rFonts w:hint="eastAsia"/>
        </w:rPr>
        <w:br/>
      </w:r>
      <w:r>
        <w:rPr>
          <w:rFonts w:hint="eastAsia"/>
        </w:rPr>
        <w:t>　　　　一、摩托车行业发展现状</w:t>
      </w:r>
      <w:r>
        <w:rPr>
          <w:rFonts w:hint="eastAsia"/>
        </w:rPr>
        <w:br/>
      </w:r>
      <w:r>
        <w:rPr>
          <w:rFonts w:hint="eastAsia"/>
        </w:rPr>
        <w:t>　　　　二、摩托车行业数据分析</w:t>
      </w:r>
      <w:r>
        <w:rPr>
          <w:rFonts w:hint="eastAsia"/>
        </w:rPr>
        <w:br/>
      </w:r>
      <w:r>
        <w:rPr>
          <w:rFonts w:hint="eastAsia"/>
        </w:rPr>
        <w:t>　　第三节 摩托车行业全国投资运行的基本态势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第四节 摩托车行业发展趋势</w:t>
      </w:r>
      <w:r>
        <w:rPr>
          <w:rFonts w:hint="eastAsia"/>
        </w:rPr>
        <w:br/>
      </w:r>
      <w:r>
        <w:rPr>
          <w:rFonts w:hint="eastAsia"/>
        </w:rPr>
        <w:t>　　　　一、宏观经济走势预测</w:t>
      </w:r>
      <w:r>
        <w:rPr>
          <w:rFonts w:hint="eastAsia"/>
        </w:rPr>
        <w:br/>
      </w:r>
      <w:r>
        <w:rPr>
          <w:rFonts w:hint="eastAsia"/>
        </w:rPr>
        <w:t>　　　　二、行业发展预测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一、固定资产增长态势分析</w:t>
      </w:r>
      <w:r>
        <w:rPr>
          <w:rFonts w:hint="eastAsia"/>
        </w:rPr>
        <w:br/>
      </w:r>
      <w:r>
        <w:rPr>
          <w:rFonts w:hint="eastAsia"/>
        </w:rPr>
        <w:t>　　　　二、资产主体结构分析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三、各省之间的资产差异分析</w:t>
      </w:r>
      <w:r>
        <w:rPr>
          <w:rFonts w:hint="eastAsia"/>
        </w:rPr>
        <w:br/>
      </w:r>
      <w:r>
        <w:rPr>
          <w:rFonts w:hint="eastAsia"/>
        </w:rPr>
        <w:t>　　第三节 华北地区竞争力分析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华中地区投资运行的基本态势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一、固定资产增长态势分析</w:t>
      </w:r>
      <w:r>
        <w:rPr>
          <w:rFonts w:hint="eastAsia"/>
        </w:rPr>
        <w:br/>
      </w:r>
      <w:r>
        <w:rPr>
          <w:rFonts w:hint="eastAsia"/>
        </w:rPr>
        <w:t>　　　　二、资产主体结构分析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三、各省之间的资产华差异分析</w:t>
      </w:r>
      <w:r>
        <w:rPr>
          <w:rFonts w:hint="eastAsia"/>
        </w:rPr>
        <w:br/>
      </w:r>
      <w:r>
        <w:rPr>
          <w:rFonts w:hint="eastAsia"/>
        </w:rPr>
        <w:t>　　第三节 华中北地区竞争力分析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一、固定资产增长态势分析</w:t>
      </w:r>
      <w:r>
        <w:rPr>
          <w:rFonts w:hint="eastAsia"/>
        </w:rPr>
        <w:br/>
      </w:r>
      <w:r>
        <w:rPr>
          <w:rFonts w:hint="eastAsia"/>
        </w:rPr>
        <w:t>　　　　二、资产主体结构分析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三、各省之间的资产经差异分析</w:t>
      </w:r>
      <w:r>
        <w:rPr>
          <w:rFonts w:hint="eastAsia"/>
        </w:rPr>
        <w:br/>
      </w:r>
      <w:r>
        <w:rPr>
          <w:rFonts w:hint="eastAsia"/>
        </w:rPr>
        <w:t>　　第三节 华南北地区竞争力分析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华东地区投资运行的基本态势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一、固定资产增长态势分析</w:t>
      </w:r>
      <w:r>
        <w:rPr>
          <w:rFonts w:hint="eastAsia"/>
        </w:rPr>
        <w:br/>
      </w:r>
      <w:r>
        <w:rPr>
          <w:rFonts w:hint="eastAsia"/>
        </w:rPr>
        <w:t>　　　　二、资产主体结构分析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三、各省之间的资产差异分析</w:t>
      </w:r>
      <w:r>
        <w:rPr>
          <w:rFonts w:hint="eastAsia"/>
        </w:rPr>
        <w:br/>
      </w:r>
      <w:r>
        <w:rPr>
          <w:rFonts w:hint="eastAsia"/>
        </w:rPr>
        <w:t>　　第三节 华东北地区竞争力分析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东北地区投资纵运行的基本态势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一、固定资产增长态势分析</w:t>
      </w:r>
      <w:r>
        <w:rPr>
          <w:rFonts w:hint="eastAsia"/>
        </w:rPr>
        <w:br/>
      </w:r>
      <w:r>
        <w:rPr>
          <w:rFonts w:hint="eastAsia"/>
        </w:rPr>
        <w:t>　　　　二、资产主体结构分析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三、各省之间的资产差异分析</w:t>
      </w:r>
      <w:r>
        <w:rPr>
          <w:rFonts w:hint="eastAsia"/>
        </w:rPr>
        <w:br/>
      </w:r>
      <w:r>
        <w:rPr>
          <w:rFonts w:hint="eastAsia"/>
        </w:rPr>
        <w:t>　　第三节 东北北地区竞争力分析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西北地区投资运行的基本态势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一、固定资产增长态势分析</w:t>
      </w:r>
      <w:r>
        <w:rPr>
          <w:rFonts w:hint="eastAsia"/>
        </w:rPr>
        <w:br/>
      </w:r>
      <w:r>
        <w:rPr>
          <w:rFonts w:hint="eastAsia"/>
        </w:rPr>
        <w:t>　　　　二、资产主体结构分析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三、各省之间的资产差异分析</w:t>
      </w:r>
      <w:r>
        <w:rPr>
          <w:rFonts w:hint="eastAsia"/>
        </w:rPr>
        <w:br/>
      </w:r>
      <w:r>
        <w:rPr>
          <w:rFonts w:hint="eastAsia"/>
        </w:rPr>
        <w:t>　　第三节 西北北地区竞争力分析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西南地区投资运行的基本态势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一、固定资产增长态势分析</w:t>
      </w:r>
      <w:r>
        <w:rPr>
          <w:rFonts w:hint="eastAsia"/>
        </w:rPr>
        <w:br/>
      </w:r>
      <w:r>
        <w:rPr>
          <w:rFonts w:hint="eastAsia"/>
        </w:rPr>
        <w:t>　　　　二、资产主体结构分析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三、各省之间的资产差异分析</w:t>
      </w:r>
      <w:r>
        <w:rPr>
          <w:rFonts w:hint="eastAsia"/>
        </w:rPr>
        <w:br/>
      </w:r>
      <w:r>
        <w:rPr>
          <w:rFonts w:hint="eastAsia"/>
        </w:rPr>
        <w:t>　　第三节 西南北地区竞争力分析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二、地区财务竞争力指标横分析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摩托车行业投资机会与风险分析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摩托车行业投资机会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摩托车行业投资风险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中智:林:－摩托车行业投资建议</w:t>
      </w:r>
      <w:r>
        <w:rPr>
          <w:rFonts w:hint="eastAsia"/>
        </w:rPr>
        <w:br/>
      </w:r>
      <w:r>
        <w:rPr>
          <w:rFonts w:hint="eastAsia"/>
        </w:rPr>
        <w:t>　　　　一、摩托车行业投资方式</w:t>
      </w:r>
      <w:r>
        <w:rPr>
          <w:rFonts w:hint="eastAsia"/>
        </w:rPr>
        <w:br/>
      </w:r>
      <w:r>
        <w:rPr>
          <w:rFonts w:hint="eastAsia"/>
        </w:rPr>
        <w:t>　　　　二、摩托车行业投资时机</w:t>
      </w:r>
      <w:r>
        <w:rPr>
          <w:rFonts w:hint="eastAsia"/>
        </w:rPr>
        <w:br/>
      </w:r>
      <w:r>
        <w:rPr>
          <w:rFonts w:hint="eastAsia"/>
        </w:rPr>
        <w:t>　　　　三、摩托车行业投资方向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2007年摩托车制造业总资产规模示意图</w:t>
      </w:r>
      <w:r>
        <w:rPr>
          <w:rFonts w:hint="eastAsia"/>
        </w:rPr>
        <w:br/>
      </w:r>
      <w:r>
        <w:rPr>
          <w:rFonts w:hint="eastAsia"/>
        </w:rPr>
        <w:t>　　图表 2007年摩托车制造业固定资产平均余额示意图</w:t>
      </w:r>
      <w:r>
        <w:rPr>
          <w:rFonts w:hint="eastAsia"/>
        </w:rPr>
        <w:br/>
      </w:r>
      <w:r>
        <w:rPr>
          <w:rFonts w:hint="eastAsia"/>
        </w:rPr>
        <w:t>　　图表 2007年华北地区摩托车制造业固定资产净值平均余额示意图</w:t>
      </w:r>
      <w:r>
        <w:rPr>
          <w:rFonts w:hint="eastAsia"/>
        </w:rPr>
        <w:br/>
      </w:r>
      <w:r>
        <w:rPr>
          <w:rFonts w:hint="eastAsia"/>
        </w:rPr>
        <w:t>　　图表 2007年华北地区摩托车制造业各省之间的资产差异</w:t>
      </w:r>
      <w:r>
        <w:rPr>
          <w:rFonts w:hint="eastAsia"/>
        </w:rPr>
        <w:br/>
      </w:r>
      <w:r>
        <w:rPr>
          <w:rFonts w:hint="eastAsia"/>
        </w:rPr>
        <w:t>　　图表 2007年华北地区居民消费价格指数</w:t>
      </w:r>
      <w:r>
        <w:rPr>
          <w:rFonts w:hint="eastAsia"/>
        </w:rPr>
        <w:br/>
      </w:r>
      <w:r>
        <w:rPr>
          <w:rFonts w:hint="eastAsia"/>
        </w:rPr>
        <w:t>　　图表 2007年华北地区摩托车制造业产销销售收入示意图</w:t>
      </w:r>
      <w:r>
        <w:rPr>
          <w:rFonts w:hint="eastAsia"/>
        </w:rPr>
        <w:br/>
      </w:r>
      <w:r>
        <w:rPr>
          <w:rFonts w:hint="eastAsia"/>
        </w:rPr>
        <w:t>　　图表 2007年华北地区摩托车制造业利润总额示意图</w:t>
      </w:r>
      <w:r>
        <w:rPr>
          <w:rFonts w:hint="eastAsia"/>
        </w:rPr>
        <w:br/>
      </w:r>
      <w:r>
        <w:rPr>
          <w:rFonts w:hint="eastAsia"/>
        </w:rPr>
        <w:t>　　图表 2007年华南地区摩托车制造业固定资产净值平均余额示意图</w:t>
      </w:r>
      <w:r>
        <w:rPr>
          <w:rFonts w:hint="eastAsia"/>
        </w:rPr>
        <w:br/>
      </w:r>
      <w:r>
        <w:rPr>
          <w:rFonts w:hint="eastAsia"/>
        </w:rPr>
        <w:t>　　图表 2007年华南地区摩托车制造业各省之间的资产差异</w:t>
      </w:r>
      <w:r>
        <w:rPr>
          <w:rFonts w:hint="eastAsia"/>
        </w:rPr>
        <w:br/>
      </w:r>
      <w:r>
        <w:rPr>
          <w:rFonts w:hint="eastAsia"/>
        </w:rPr>
        <w:t>　　图表 2007年华南地区居民消费价格指数</w:t>
      </w:r>
      <w:r>
        <w:rPr>
          <w:rFonts w:hint="eastAsia"/>
        </w:rPr>
        <w:br/>
      </w:r>
      <w:r>
        <w:rPr>
          <w:rFonts w:hint="eastAsia"/>
        </w:rPr>
        <w:t>　　图表 2007年华南地区摩托车制造业产销销售收入示意图</w:t>
      </w:r>
      <w:r>
        <w:rPr>
          <w:rFonts w:hint="eastAsia"/>
        </w:rPr>
        <w:br/>
      </w:r>
      <w:r>
        <w:rPr>
          <w:rFonts w:hint="eastAsia"/>
        </w:rPr>
        <w:t>　　图表 2007年华南地区摩托车制造业利润总额示意图</w:t>
      </w:r>
      <w:r>
        <w:rPr>
          <w:rFonts w:hint="eastAsia"/>
        </w:rPr>
        <w:br/>
      </w:r>
      <w:r>
        <w:rPr>
          <w:rFonts w:hint="eastAsia"/>
        </w:rPr>
        <w:t>　　图表 2007年华东地区摩托车制造业固定资产净值平均余额示意图</w:t>
      </w:r>
      <w:r>
        <w:rPr>
          <w:rFonts w:hint="eastAsia"/>
        </w:rPr>
        <w:br/>
      </w:r>
      <w:r>
        <w:rPr>
          <w:rFonts w:hint="eastAsia"/>
        </w:rPr>
        <w:t>　　图表 2007年华东地区摩托车制造业各省之间的资产差异</w:t>
      </w:r>
      <w:r>
        <w:rPr>
          <w:rFonts w:hint="eastAsia"/>
        </w:rPr>
        <w:br/>
      </w:r>
      <w:r>
        <w:rPr>
          <w:rFonts w:hint="eastAsia"/>
        </w:rPr>
        <w:t>　　图表 2007年华东地区居民消费价格指数</w:t>
      </w:r>
      <w:r>
        <w:rPr>
          <w:rFonts w:hint="eastAsia"/>
        </w:rPr>
        <w:br/>
      </w:r>
      <w:r>
        <w:rPr>
          <w:rFonts w:hint="eastAsia"/>
        </w:rPr>
        <w:t>　　图表 2007年华东地区摩托车制造业产销销售收入示意图</w:t>
      </w:r>
      <w:r>
        <w:rPr>
          <w:rFonts w:hint="eastAsia"/>
        </w:rPr>
        <w:br/>
      </w:r>
      <w:r>
        <w:rPr>
          <w:rFonts w:hint="eastAsia"/>
        </w:rPr>
        <w:t>　　图表 2007年华东地区摩托车制造业利润总额示意图</w:t>
      </w:r>
      <w:r>
        <w:rPr>
          <w:rFonts w:hint="eastAsia"/>
        </w:rPr>
        <w:br/>
      </w:r>
      <w:r>
        <w:rPr>
          <w:rFonts w:hint="eastAsia"/>
        </w:rPr>
        <w:t>　　图表 2007年华中地区摩托车制造业固定资产净值平均余额示意图</w:t>
      </w:r>
      <w:r>
        <w:rPr>
          <w:rFonts w:hint="eastAsia"/>
        </w:rPr>
        <w:br/>
      </w:r>
      <w:r>
        <w:rPr>
          <w:rFonts w:hint="eastAsia"/>
        </w:rPr>
        <w:t>　　图表 2007年华中地区摩托车制造业各省之间的资产差异</w:t>
      </w:r>
      <w:r>
        <w:rPr>
          <w:rFonts w:hint="eastAsia"/>
        </w:rPr>
        <w:br/>
      </w:r>
      <w:r>
        <w:rPr>
          <w:rFonts w:hint="eastAsia"/>
        </w:rPr>
        <w:t>　　图表 2007年华中地区居民消费价格指数</w:t>
      </w:r>
      <w:r>
        <w:rPr>
          <w:rFonts w:hint="eastAsia"/>
        </w:rPr>
        <w:br/>
      </w:r>
      <w:r>
        <w:rPr>
          <w:rFonts w:hint="eastAsia"/>
        </w:rPr>
        <w:t>　　图表 2007年华中地区摩托车制造业产销销售收入示意图</w:t>
      </w:r>
      <w:r>
        <w:rPr>
          <w:rFonts w:hint="eastAsia"/>
        </w:rPr>
        <w:br/>
      </w:r>
      <w:r>
        <w:rPr>
          <w:rFonts w:hint="eastAsia"/>
        </w:rPr>
        <w:t>　　图表 2007年华中地区摩托车制造业利润总额示意图</w:t>
      </w:r>
      <w:r>
        <w:rPr>
          <w:rFonts w:hint="eastAsia"/>
        </w:rPr>
        <w:br/>
      </w:r>
      <w:r>
        <w:rPr>
          <w:rFonts w:hint="eastAsia"/>
        </w:rPr>
        <w:t>　　图表 2007年东北地区摩托车制造业固定资产净值平均余额示意图</w:t>
      </w:r>
      <w:r>
        <w:rPr>
          <w:rFonts w:hint="eastAsia"/>
        </w:rPr>
        <w:br/>
      </w:r>
      <w:r>
        <w:rPr>
          <w:rFonts w:hint="eastAsia"/>
        </w:rPr>
        <w:t>　　图表 2007年东北地区摩托车制造业各省之间的资产差异</w:t>
      </w:r>
      <w:r>
        <w:rPr>
          <w:rFonts w:hint="eastAsia"/>
        </w:rPr>
        <w:br/>
      </w:r>
      <w:r>
        <w:rPr>
          <w:rFonts w:hint="eastAsia"/>
        </w:rPr>
        <w:t>　　图表 2007年东北地区居民消费价格指数</w:t>
      </w:r>
      <w:r>
        <w:rPr>
          <w:rFonts w:hint="eastAsia"/>
        </w:rPr>
        <w:br/>
      </w:r>
      <w:r>
        <w:rPr>
          <w:rFonts w:hint="eastAsia"/>
        </w:rPr>
        <w:t>　　图表 2007年东北地区摩托车制造业产销销售收入示意图</w:t>
      </w:r>
      <w:r>
        <w:rPr>
          <w:rFonts w:hint="eastAsia"/>
        </w:rPr>
        <w:br/>
      </w:r>
      <w:r>
        <w:rPr>
          <w:rFonts w:hint="eastAsia"/>
        </w:rPr>
        <w:t>　　图表 2007年东北地区摩托车制造业利润总额示意图</w:t>
      </w:r>
      <w:r>
        <w:rPr>
          <w:rFonts w:hint="eastAsia"/>
        </w:rPr>
        <w:br/>
      </w:r>
      <w:r>
        <w:rPr>
          <w:rFonts w:hint="eastAsia"/>
        </w:rPr>
        <w:t>　　图表 2007年西北地区摩托车制造业固定资产净值平均余额示意图</w:t>
      </w:r>
      <w:r>
        <w:rPr>
          <w:rFonts w:hint="eastAsia"/>
        </w:rPr>
        <w:br/>
      </w:r>
      <w:r>
        <w:rPr>
          <w:rFonts w:hint="eastAsia"/>
        </w:rPr>
        <w:t>　　图表 2007年西北地区摩托车制造业各省之间的资产差异</w:t>
      </w:r>
      <w:r>
        <w:rPr>
          <w:rFonts w:hint="eastAsia"/>
        </w:rPr>
        <w:br/>
      </w:r>
      <w:r>
        <w:rPr>
          <w:rFonts w:hint="eastAsia"/>
        </w:rPr>
        <w:t>　　图表 2007年西北地区居民消费价格指数</w:t>
      </w:r>
      <w:r>
        <w:rPr>
          <w:rFonts w:hint="eastAsia"/>
        </w:rPr>
        <w:br/>
      </w:r>
      <w:r>
        <w:rPr>
          <w:rFonts w:hint="eastAsia"/>
        </w:rPr>
        <w:t>　　图表 2007年西北地区摩托车制造业产销销售收入示意图</w:t>
      </w:r>
      <w:r>
        <w:rPr>
          <w:rFonts w:hint="eastAsia"/>
        </w:rPr>
        <w:br/>
      </w:r>
      <w:r>
        <w:rPr>
          <w:rFonts w:hint="eastAsia"/>
        </w:rPr>
        <w:t>　　图表 2007年西北地区摩托车制造业利润总额示意图</w:t>
      </w:r>
      <w:r>
        <w:rPr>
          <w:rFonts w:hint="eastAsia"/>
        </w:rPr>
        <w:br/>
      </w:r>
      <w:r>
        <w:rPr>
          <w:rFonts w:hint="eastAsia"/>
        </w:rPr>
        <w:t>　　图表 2007年西南地区摩托车制造业固定资产净值平均余额示意图</w:t>
      </w:r>
      <w:r>
        <w:rPr>
          <w:rFonts w:hint="eastAsia"/>
        </w:rPr>
        <w:br/>
      </w:r>
      <w:r>
        <w:rPr>
          <w:rFonts w:hint="eastAsia"/>
        </w:rPr>
        <w:t>　　图表 2007年西南地区摩托车制造业各省之间的资产差异</w:t>
      </w:r>
      <w:r>
        <w:rPr>
          <w:rFonts w:hint="eastAsia"/>
        </w:rPr>
        <w:br/>
      </w:r>
      <w:r>
        <w:rPr>
          <w:rFonts w:hint="eastAsia"/>
        </w:rPr>
        <w:t>　　图表 2007年西南地区居民消费价格指数</w:t>
      </w:r>
      <w:r>
        <w:rPr>
          <w:rFonts w:hint="eastAsia"/>
        </w:rPr>
        <w:br/>
      </w:r>
      <w:r>
        <w:rPr>
          <w:rFonts w:hint="eastAsia"/>
        </w:rPr>
        <w:t>　　图表 2007年西南地区摩托车制造业产销销售收入示意图</w:t>
      </w:r>
      <w:r>
        <w:rPr>
          <w:rFonts w:hint="eastAsia"/>
        </w:rPr>
        <w:br/>
      </w:r>
      <w:r>
        <w:rPr>
          <w:rFonts w:hint="eastAsia"/>
        </w:rPr>
        <w:t>　　图表 2007年西南地区摩托车制造业利润总额示意图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c98dc765684fbd" w:history="1">
        <w:r>
          <w:rPr>
            <w:rStyle w:val="Hyperlink"/>
          </w:rPr>
          <w:t>摩托车行业区域投资机会分析研究报告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c98dc765684fbd" w:history="1">
        <w:r>
          <w:rPr>
            <w:rStyle w:val="Hyperlink"/>
          </w:rPr>
          <w:t>https://www.20087.com/2007-10/R_motuochequyutouzijihuifenxiyanjiuBaoGao.html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cddf5ebb94f96" w:history="1">
      <w:r>
        <w:rPr>
          <w:rStyle w:val="Hyperlink"/>
        </w:rPr>
        <w:t>摩托车行业区域投资机会分析研究报告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motuochequyutouzijihuifenxiyanjiuBaoGao.html" TargetMode="External" Id="Rc1c98dc76568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motuochequyutouzijihuifenxiyanjiuBaoGao.html" TargetMode="External" Id="Rcebcddf5ebb9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2007-10-17T00:14:00Z</dcterms:created>
  <dcterms:modified xsi:type="dcterms:W3CDTF">2007-10-17T01:14:00Z</dcterms:modified>
  <dc:subject>摩托车行业区域投资机会分析研究报告</dc:subject>
  <dc:title>摩托车行业区域投资机会分析研究报告</dc:title>
  <cp:keywords>摩托车行业区域投资机会分析研究报告</cp:keywords>
  <dc:description>摩托车行业区域投资机会分析研究报告</dc:description>
</cp:coreProperties>
</file>