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8c79021694341" w:history="1">
              <w:r>
                <w:rPr>
                  <w:rStyle w:val="Hyperlink"/>
                </w:rPr>
                <w:t>电力产业发展分析研究报告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8c79021694341" w:history="1">
              <w:r>
                <w:rPr>
                  <w:rStyle w:val="Hyperlink"/>
                </w:rPr>
                <w:t>电力产业发展分析研究报告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8c79021694341" w:history="1">
                <w:r>
                  <w:rPr>
                    <w:rStyle w:val="Hyperlink"/>
                  </w:rPr>
                  <w:t>https://www.20087.com/2007-10/R_dianlichanyefazhanfenxiyanjiuBaoGao.html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电力产业概述及产业发展环境分析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电力产业概述</w:t>
      </w:r>
      <w:r>
        <w:rPr>
          <w:rFonts w:hint="eastAsia"/>
        </w:rPr>
        <w:br/>
      </w:r>
      <w:r>
        <w:rPr>
          <w:rFonts w:hint="eastAsia"/>
        </w:rPr>
        <w:t>　　第一节 电力产业概述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电力行业特征分析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电力产业国外运行分析</w:t>
      </w:r>
      <w:r>
        <w:rPr>
          <w:rFonts w:hint="eastAsia"/>
        </w:rPr>
        <w:br/>
      </w:r>
      <w:r>
        <w:rPr>
          <w:rFonts w:hint="eastAsia"/>
        </w:rPr>
        <w:t>　　　　一、电力产业国外发展的基本情况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二、电力产业国际发展趋势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电力产业发展存在的问题分析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一、电力产业发展存在的问题</w:t>
      </w:r>
      <w:r>
        <w:rPr>
          <w:rFonts w:hint="eastAsia"/>
        </w:rPr>
        <w:br/>
      </w:r>
      <w:r>
        <w:rPr>
          <w:rFonts w:hint="eastAsia"/>
        </w:rPr>
        <w:t>　　　　二、电力产业的发展策略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电力产业市场格局分析</w:t>
      </w:r>
      <w:r>
        <w:rPr>
          <w:rFonts w:hint="eastAsia"/>
        </w:rPr>
        <w:br/>
      </w:r>
      <w:r>
        <w:rPr>
          <w:rFonts w:hint="eastAsia"/>
        </w:rPr>
        <w:t>第四章 电力产业市场分析</w:t>
      </w:r>
      <w:r>
        <w:rPr>
          <w:rFonts w:hint="eastAsia"/>
        </w:rPr>
        <w:br/>
      </w:r>
      <w:r>
        <w:rPr>
          <w:rFonts w:hint="eastAsia"/>
        </w:rPr>
        <w:t>　　第一节 电力产业规模分析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电力产业集中度分析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一、行业集中度华分析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电力产业技术分析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电力行业重点企业分析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华润电力控股有限公司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第六节 华能国际经电力股份有限公司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一、电力产业兼并重组现状</w:t>
      </w:r>
      <w:r>
        <w:rPr>
          <w:rFonts w:hint="eastAsia"/>
        </w:rPr>
        <w:br/>
      </w:r>
      <w:r>
        <w:rPr>
          <w:rFonts w:hint="eastAsia"/>
        </w:rPr>
        <w:t>　　　　二、电力产业兼并重组发展趋势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三、电力产业兼并重组案例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水电纵发展情况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火电发展情况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核电发展情况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电力产业发展前景和投资建议</w:t>
      </w:r>
      <w:r>
        <w:rPr>
          <w:rFonts w:hint="eastAsia"/>
        </w:rPr>
        <w:br/>
      </w:r>
      <w:r>
        <w:rPr>
          <w:rFonts w:hint="eastAsia"/>
        </w:rPr>
        <w:t>第十一章 电力产业投资机会分析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电力产业需求预测</w:t>
      </w:r>
      <w:r>
        <w:rPr>
          <w:rFonts w:hint="eastAsia"/>
        </w:rPr>
        <w:br/>
      </w:r>
      <w:r>
        <w:rPr>
          <w:rFonts w:hint="eastAsia"/>
        </w:rPr>
        <w:t>　　第一节 电力产业需求回顾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电力产业发展方向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　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2006年1月-2007年*月全国发电量统计情况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2006年1月-2007年*月北京发电量统计情况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2006年1月-2007年*月天津发电量统计情况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2006年1月-2007年*月河北发电量横统计情况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2006年1月-2007年*月山西发电量统计情况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2006年1月-2007年*月内蒙古发电量统计情况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2006年1月-2007年*月辽宁发电量统计情况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2006年1月-2007年*月吉林发电量统计情况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2006年1月-2007年*月黑龙江发电量统计情况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2006年1月-2007年*月上海发电量统计情况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2006年1月-2007年*月江苏发电量统计情况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2006年1月-2007年*月浙江发电量统计情况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2006年1月-2007年*月安徽发电量统计情况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2006年1月-2007年*月福建发电量统计情况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2006年1月-2007年*月江西发电量统计情况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2006年1月-2007年*月山东发电量统计情况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2006年1月-2007年*月河南发电量统计情况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2006年1月-2007年*月湖北发电量统计情况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2006年1月-2007年*月湖南发电量统计情况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2006年1月-2007年*月广东发电量统计情况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2006年1月-2007年*月广西发电量统计情况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2006年1月-2007年*月海南发电量统计情况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2006年1月-2007年*月重庆发电量统计情况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2006年1月-2007年*月四川发电量统计情况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2006年1月-2007年*月贵州发电量统计情况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2006年1月-2007年*月云南发电量统计情况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2006年1月-2007年*月陕西发电量统计情况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2006年1月-2007年*月甘肃发电量统计情况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2006年1月-2007年*月青海发电量统计情况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2006年1月-2007年*月宁夏发电量统计情况</w:t>
      </w:r>
      <w:r>
        <w:rPr>
          <w:rFonts w:hint="eastAsia"/>
        </w:rPr>
        <w:br/>
      </w:r>
      <w:r>
        <w:rPr>
          <w:rFonts w:hint="eastAsia"/>
        </w:rPr>
        <w:t>　　图表 2006年1月-2007年*月新疆发电量统计情况</w:t>
      </w:r>
      <w:r>
        <w:rPr>
          <w:rFonts w:hint="eastAsia"/>
        </w:rPr>
        <w:br/>
      </w:r>
      <w:r>
        <w:rPr>
          <w:rFonts w:hint="eastAsia"/>
        </w:rPr>
        <w:t>　　图表 全国电力生产企业单位数趋势图</w:t>
      </w:r>
      <w:r>
        <w:rPr>
          <w:rFonts w:hint="eastAsia"/>
        </w:rPr>
        <w:br/>
      </w:r>
      <w:r>
        <w:rPr>
          <w:rFonts w:hint="eastAsia"/>
        </w:rPr>
        <w:t>　　图表 全国电力生产全部从业人员平均人数趋势图</w:t>
      </w:r>
      <w:r>
        <w:rPr>
          <w:rFonts w:hint="eastAsia"/>
        </w:rPr>
        <w:br/>
      </w:r>
      <w:r>
        <w:rPr>
          <w:rFonts w:hint="eastAsia"/>
        </w:rPr>
        <w:t>　　图表 全国电力生产资产总计趋势图</w:t>
      </w:r>
      <w:r>
        <w:rPr>
          <w:rFonts w:hint="eastAsia"/>
        </w:rPr>
        <w:br/>
      </w:r>
      <w:r>
        <w:rPr>
          <w:rFonts w:hint="eastAsia"/>
        </w:rPr>
        <w:t>　　图表 全国电力生产负债总计趋势图</w:t>
      </w:r>
      <w:r>
        <w:rPr>
          <w:rFonts w:hint="eastAsia"/>
        </w:rPr>
        <w:br/>
      </w:r>
      <w:r>
        <w:rPr>
          <w:rFonts w:hint="eastAsia"/>
        </w:rPr>
        <w:t>　　图表 全国电力生产产品销售收入趋势图</w:t>
      </w:r>
      <w:r>
        <w:rPr>
          <w:rFonts w:hint="eastAsia"/>
        </w:rPr>
        <w:br/>
      </w:r>
      <w:r>
        <w:rPr>
          <w:rFonts w:hint="eastAsia"/>
        </w:rPr>
        <w:t>　　图表 全国电力生产利润总额趋势图</w:t>
      </w:r>
      <w:r>
        <w:rPr>
          <w:rFonts w:hint="eastAsia"/>
        </w:rPr>
        <w:br/>
      </w:r>
      <w:r>
        <w:rPr>
          <w:rFonts w:hint="eastAsia"/>
        </w:rPr>
        <w:t>　　图表 全国电力生产资产负债率趋势图</w:t>
      </w:r>
      <w:r>
        <w:rPr>
          <w:rFonts w:hint="eastAsia"/>
        </w:rPr>
        <w:br/>
      </w:r>
      <w:r>
        <w:rPr>
          <w:rFonts w:hint="eastAsia"/>
        </w:rPr>
        <w:t>　　图表 全国电力生产成本费用利润率趋势图</w:t>
      </w:r>
      <w:r>
        <w:rPr>
          <w:rFonts w:hint="eastAsia"/>
        </w:rPr>
        <w:br/>
      </w:r>
      <w:r>
        <w:rPr>
          <w:rFonts w:hint="eastAsia"/>
        </w:rPr>
        <w:t>　　图表 全国电力生产资金利润率趋势图</w:t>
      </w:r>
      <w:r>
        <w:rPr>
          <w:rFonts w:hint="eastAsia"/>
        </w:rPr>
        <w:br/>
      </w:r>
      <w:r>
        <w:rPr>
          <w:rFonts w:hint="eastAsia"/>
        </w:rPr>
        <w:t>　　图表 全国电力生产产成品资金占用率趋势图</w:t>
      </w:r>
      <w:r>
        <w:rPr>
          <w:rFonts w:hint="eastAsia"/>
        </w:rPr>
        <w:br/>
      </w:r>
      <w:r>
        <w:rPr>
          <w:rFonts w:hint="eastAsia"/>
        </w:rPr>
        <w:t>　　图表 全国电力生产产品销售成本趋势图</w:t>
      </w:r>
      <w:r>
        <w:rPr>
          <w:rFonts w:hint="eastAsia"/>
        </w:rPr>
        <w:br/>
      </w:r>
      <w:r>
        <w:rPr>
          <w:rFonts w:hint="eastAsia"/>
        </w:rPr>
        <w:t>　　图表 全国电力生产产品销售费用趋势图</w:t>
      </w:r>
      <w:r>
        <w:rPr>
          <w:rFonts w:hint="eastAsia"/>
        </w:rPr>
        <w:br/>
      </w:r>
      <w:r>
        <w:rPr>
          <w:rFonts w:hint="eastAsia"/>
        </w:rPr>
        <w:t>　　图表 全国电力生产亏损企业数趋势图</w:t>
      </w:r>
      <w:r>
        <w:rPr>
          <w:rFonts w:hint="eastAsia"/>
        </w:rPr>
        <w:br/>
      </w:r>
      <w:r>
        <w:rPr>
          <w:rFonts w:hint="eastAsia"/>
        </w:rPr>
        <w:t>　　图表 全国电力亏损企业亏损总额趋势图</w:t>
      </w:r>
      <w:r>
        <w:rPr>
          <w:rFonts w:hint="eastAsia"/>
        </w:rPr>
        <w:br/>
      </w:r>
      <w:r>
        <w:rPr>
          <w:rFonts w:hint="eastAsia"/>
        </w:rPr>
        <w:t>　　图表 全国电力生产人均销率趋势图</w:t>
      </w:r>
      <w:r>
        <w:rPr>
          <w:rFonts w:hint="eastAsia"/>
        </w:rPr>
        <w:br/>
      </w:r>
      <w:r>
        <w:rPr>
          <w:rFonts w:hint="eastAsia"/>
        </w:rPr>
        <w:t>　　图表 电力供应累计工业总产值（当年价格）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电力供应累计企业单位数</w:t>
      </w:r>
      <w:r>
        <w:rPr>
          <w:rFonts w:hint="eastAsia"/>
        </w:rPr>
        <w:br/>
      </w:r>
      <w:r>
        <w:rPr>
          <w:rFonts w:hint="eastAsia"/>
        </w:rPr>
        <w:t>　　图表 电力供应累计全部从业人员平均人数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电力供应累计资产总计</w:t>
      </w:r>
      <w:r>
        <w:rPr>
          <w:rFonts w:hint="eastAsia"/>
        </w:rPr>
        <w:br/>
      </w:r>
      <w:r>
        <w:rPr>
          <w:rFonts w:hint="eastAsia"/>
        </w:rPr>
        <w:t>　　图表 电力供应累计负债总计</w:t>
      </w:r>
      <w:r>
        <w:rPr>
          <w:rFonts w:hint="eastAsia"/>
        </w:rPr>
        <w:br/>
      </w:r>
      <w:r>
        <w:rPr>
          <w:rFonts w:hint="eastAsia"/>
        </w:rPr>
        <w:t>　　图表 电力供应累计产品销售收入</w:t>
      </w:r>
      <w:r>
        <w:rPr>
          <w:rFonts w:hint="eastAsia"/>
        </w:rPr>
        <w:br/>
      </w:r>
      <w:r>
        <w:rPr>
          <w:rFonts w:hint="eastAsia"/>
        </w:rPr>
        <w:t>　　图表 电力供应累计利润总额</w:t>
      </w:r>
      <w:r>
        <w:rPr>
          <w:rFonts w:hint="eastAsia"/>
        </w:rPr>
        <w:br/>
      </w:r>
      <w:r>
        <w:rPr>
          <w:rFonts w:hint="eastAsia"/>
        </w:rPr>
        <w:t>　　图表 电力供应产值利税率</w:t>
      </w:r>
      <w:r>
        <w:rPr>
          <w:rFonts w:hint="eastAsia"/>
        </w:rPr>
        <w:br/>
      </w:r>
      <w:r>
        <w:rPr>
          <w:rFonts w:hint="eastAsia"/>
        </w:rPr>
        <w:t>　　图表 电力供应资产负债率</w:t>
      </w:r>
      <w:r>
        <w:rPr>
          <w:rFonts w:hint="eastAsia"/>
        </w:rPr>
        <w:br/>
      </w:r>
      <w:r>
        <w:rPr>
          <w:rFonts w:hint="eastAsia"/>
        </w:rPr>
        <w:t>　　图表 电力供应资金利润率</w:t>
      </w:r>
      <w:r>
        <w:rPr>
          <w:rFonts w:hint="eastAsia"/>
        </w:rPr>
        <w:br/>
      </w:r>
      <w:r>
        <w:rPr>
          <w:rFonts w:hint="eastAsia"/>
        </w:rPr>
        <w:t>　　图表 电力供应成本费用利润率</w:t>
      </w:r>
      <w:r>
        <w:rPr>
          <w:rFonts w:hint="eastAsia"/>
        </w:rPr>
        <w:br/>
      </w:r>
      <w:r>
        <w:rPr>
          <w:rFonts w:hint="eastAsia"/>
        </w:rPr>
        <w:t>　　图表 电力供应累计产成品</w:t>
      </w:r>
      <w:r>
        <w:rPr>
          <w:rFonts w:hint="eastAsia"/>
        </w:rPr>
        <w:br/>
      </w:r>
      <w:r>
        <w:rPr>
          <w:rFonts w:hint="eastAsia"/>
        </w:rPr>
        <w:t>　　图表 电力供应累计产品销售成本</w:t>
      </w:r>
      <w:r>
        <w:rPr>
          <w:rFonts w:hint="eastAsia"/>
        </w:rPr>
        <w:br/>
      </w:r>
      <w:r>
        <w:rPr>
          <w:rFonts w:hint="eastAsia"/>
        </w:rPr>
        <w:t>　　图表 电力供应累计产品销售费用</w:t>
      </w:r>
      <w:r>
        <w:rPr>
          <w:rFonts w:hint="eastAsia"/>
        </w:rPr>
        <w:br/>
      </w:r>
      <w:r>
        <w:rPr>
          <w:rFonts w:hint="eastAsia"/>
        </w:rPr>
        <w:t>　　图表 电力供应累计亏损企业单位数</w:t>
      </w:r>
      <w:r>
        <w:rPr>
          <w:rFonts w:hint="eastAsia"/>
        </w:rPr>
        <w:br/>
      </w:r>
      <w:r>
        <w:rPr>
          <w:rFonts w:hint="eastAsia"/>
        </w:rPr>
        <w:t>　　图表 电力供应累计亏损企业亏损总额</w:t>
      </w:r>
      <w:r>
        <w:rPr>
          <w:rFonts w:hint="eastAsia"/>
        </w:rPr>
        <w:br/>
      </w:r>
      <w:r>
        <w:rPr>
          <w:rFonts w:hint="eastAsia"/>
        </w:rPr>
        <w:t>　　图表 电力供应人均销售率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8c79021694341" w:history="1">
        <w:r>
          <w:rPr>
            <w:rStyle w:val="Hyperlink"/>
          </w:rPr>
          <w:t>电力产业发展分析研究报告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8c79021694341" w:history="1">
        <w:r>
          <w:rPr>
            <w:rStyle w:val="Hyperlink"/>
          </w:rPr>
          <w:t>https://www.20087.com/2007-10/R_dianlichanyefazhanfenxiyanjiuBaoGao.html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174cc9da645b1" w:history="1">
      <w:r>
        <w:rPr>
          <w:rStyle w:val="Hyperlink"/>
        </w:rPr>
        <w:t>电力产业发展分析研究报告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dianlichanyefazhanfenxiyanjiuBaoGao.html" TargetMode="External" Id="Rbc98c7902169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dianlichanyefazhanfenxiyanjiuBaoGao.html" TargetMode="External" Id="R8c6174cc9da6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2007-10-30T05:08:00Z</dcterms:created>
  <dcterms:modified xsi:type="dcterms:W3CDTF">2007-10-30T06:08:00Z</dcterms:modified>
  <dc:subject>电力产业发展分析研究报告</dc:subject>
  <dc:title>电力产业发展分析研究报告</dc:title>
  <cp:keywords>电力产业发展分析研究报告</cp:keywords>
  <dc:description>电力产业发展分析研究报告</dc:description>
</cp:coreProperties>
</file>