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871aaa7554536" w:history="1">
              <w:r>
                <w:rPr>
                  <w:rStyle w:val="Hyperlink"/>
                </w:rPr>
                <w:t>石化企业文化建设与管理咨询报告（2007）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871aaa7554536" w:history="1">
              <w:r>
                <w:rPr>
                  <w:rStyle w:val="Hyperlink"/>
                </w:rPr>
                <w:t>石化企业文化建设与管理咨询报告（2007）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871aaa7554536" w:history="1">
                <w:r>
                  <w:rPr>
                    <w:rStyle w:val="Hyperlink"/>
                  </w:rPr>
                  <w:t>https://www.20087.com/2007-10/R_shihuaqiyewenhuajiansheyuguanlizixunBaoGao.html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e871aaa7554536" w:history="1">
        <w:r>
          <w:rPr>
            <w:rStyle w:val="Hyperlink"/>
          </w:rPr>
          <w:t>石化企业文化建设与管理咨询报告（2007）</w:t>
        </w:r>
      </w:hyperlink>
      <w:r>
        <w:rPr>
          <w:rFonts w:hint="eastAsia"/>
        </w:rPr>
        <w:t>》形式动态研究报告（现成报告内容+客户指定内容+现时内容）</w:t>
      </w:r>
      <w:r>
        <w:rPr>
          <w:rFonts w:hint="eastAsia"/>
        </w:rPr>
        <w:br/>
      </w:r>
      <w:r>
        <w:rPr>
          <w:rFonts w:hint="eastAsia"/>
        </w:rPr>
        <w:t>　　《</w:t>
      </w:r>
      <w:hyperlink r:id="Rb1e871aaa7554536" w:history="1">
        <w:r>
          <w:rPr>
            <w:rStyle w:val="Hyperlink"/>
          </w:rPr>
          <w:t>石化企业文化建设与管理咨询报告（2007）</w:t>
        </w:r>
      </w:hyperlink>
      <w:r>
        <w:rPr>
          <w:rFonts w:hint="eastAsia"/>
        </w:rPr>
        <w:t>》作者企业文化研究课题组</w:t>
      </w:r>
      <w:r>
        <w:rPr>
          <w:rFonts w:hint="eastAsia"/>
        </w:rPr>
        <w:br/>
      </w:r>
      <w:r>
        <w:rPr>
          <w:rFonts w:hint="eastAsia"/>
        </w:rPr>
        <w:t>　　《</w:t>
      </w:r>
      <w:hyperlink r:id="Rb1e871aaa7554536" w:history="1">
        <w:r>
          <w:rPr>
            <w:rStyle w:val="Hyperlink"/>
          </w:rPr>
          <w:t>石化企业文化建设与管理咨询报告（2007）</w:t>
        </w:r>
      </w:hyperlink>
      <w:r>
        <w:rPr>
          <w:rFonts w:hint="eastAsia"/>
        </w:rPr>
        <w:t>》提示</w:t>
      </w:r>
      <w:r>
        <w:rPr>
          <w:rFonts w:hint="eastAsia"/>
        </w:rPr>
        <w:br/>
      </w:r>
      <w:r>
        <w:rPr>
          <w:rFonts w:hint="eastAsia"/>
        </w:rPr>
        <w:t>　　在全球经济日趋一体化的今天，企业不仅仅是一种经济组织，更应是一个团结协作的学习型组织。创建学习型企业文化已成为现代企业有效管理不可或缺的组成部分。在我国，传统的国有企业正处于多样的、剧变的环境中，现有文化与剧变环境以及多种不同文化之间必然会发生冲突。如果能够成功地重塑企业文化，就可以形成一股合力去适应剧变的环境，推动企业的发展。而国有企业改革至今，难度最大的就是具有高度计划性的大型国有企业的改革。针对这类企业，研究如何使其更新观念，主动接受新思想、新理论、新方法，使企业员工由改革的阻力变成动力，对于国企改革的顺利实施将具有重要意义。因此，本报告以华北石化公司为主要研究对象，构建学习型企业文化&amp;ldquo；瓶&amp;rdquo；模式，结合层次分析的方法，重点分析学习型企业文化推广的运行效率，从而预测企业文化的推广时机，并及时推广、形成学习型企业文化，实现构筑新型企业文化的目标，为处于变革期中的同类企业提供有意义的帮助。同时，希望本报告的研究也能为其他具有相似特点的企业进行企业文化变革提供有意义的借鉴。</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石化企业文化概述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石化企业文化的涵义及特征 61～</w:t>
      </w:r>
      <w:r>
        <w:rPr>
          <w:rFonts w:hint="eastAsia"/>
        </w:rPr>
        <w:br/>
      </w:r>
      <w:r>
        <w:rPr>
          <w:rFonts w:hint="eastAsia"/>
        </w:rPr>
        <w:t>　　　　　　1.石化企业文化的涵义</w:t>
      </w:r>
      <w:r>
        <w:rPr>
          <w:rFonts w:hint="eastAsia"/>
        </w:rPr>
        <w:br/>
      </w:r>
      <w:r>
        <w:rPr>
          <w:rFonts w:hint="eastAsia"/>
        </w:rPr>
        <w:t>　　　　　　2.石化企业文化的特征</w:t>
      </w:r>
      <w:r>
        <w:rPr>
          <w:rFonts w:hint="eastAsia"/>
        </w:rPr>
        <w:br/>
      </w:r>
      <w:r>
        <w:rPr>
          <w:rFonts w:hint="eastAsia"/>
        </w:rPr>
        <w:t>　　第3节 石化企业文化的构成 63～</w:t>
      </w:r>
      <w:r>
        <w:rPr>
          <w:rFonts w:hint="eastAsia"/>
        </w:rPr>
        <w:br/>
      </w:r>
      <w:r>
        <w:rPr>
          <w:rFonts w:hint="eastAsia"/>
        </w:rPr>
        <w:t>　　　　　　1.石化的物质文化</w:t>
      </w:r>
      <w:r>
        <w:rPr>
          <w:rFonts w:hint="eastAsia"/>
        </w:rPr>
        <w:br/>
      </w:r>
      <w:r>
        <w:rPr>
          <w:rFonts w:hint="eastAsia"/>
        </w:rPr>
        <w:t>　　　　　　2.石化的技术文化</w:t>
      </w:r>
      <w:r>
        <w:rPr>
          <w:rFonts w:hint="eastAsia"/>
        </w:rPr>
        <w:br/>
      </w:r>
      <w:r>
        <w:rPr>
          <w:rFonts w:hint="eastAsia"/>
        </w:rPr>
        <w:t>　　　　　　3.石化的精神文化</w:t>
      </w:r>
      <w:r>
        <w:rPr>
          <w:rFonts w:hint="eastAsia"/>
        </w:rPr>
        <w:br/>
      </w:r>
      <w:r>
        <w:rPr>
          <w:rFonts w:hint="eastAsia"/>
        </w:rPr>
        <w:t>　　第4节 石化企业文化的作用</w:t>
      </w:r>
      <w:r>
        <w:rPr>
          <w:rFonts w:hint="eastAsia"/>
        </w:rPr>
        <w:br/>
      </w:r>
      <w:r>
        <w:rPr>
          <w:rFonts w:hint="eastAsia"/>
        </w:rPr>
        <w:br/>
      </w:r>
      <w:r>
        <w:rPr>
          <w:rFonts w:hint="eastAsia"/>
        </w:rPr>
        <w:t>第2章 石化企业文化的生命周期分析 67～</w:t>
      </w:r>
      <w:r>
        <w:rPr>
          <w:rFonts w:hint="eastAsia"/>
        </w:rPr>
        <w:br/>
      </w:r>
      <w:r>
        <w:rPr>
          <w:rFonts w:hint="eastAsia"/>
        </w:rPr>
        <w:t>　　第1节 石化企业文化的结构67～</w:t>
      </w:r>
      <w:r>
        <w:rPr>
          <w:rFonts w:hint="eastAsia"/>
        </w:rPr>
        <w:br/>
      </w:r>
      <w:r>
        <w:rPr>
          <w:rFonts w:hint="eastAsia"/>
        </w:rPr>
        <w:t>　　第2节 石化企业的创业期文化</w:t>
      </w:r>
      <w:r>
        <w:rPr>
          <w:rFonts w:hint="eastAsia"/>
        </w:rPr>
        <w:br/>
      </w:r>
      <w:r>
        <w:rPr>
          <w:rFonts w:hint="eastAsia"/>
        </w:rPr>
        <w:t>　　第3节 石化企业的成长期文化71～</w:t>
      </w:r>
      <w:r>
        <w:rPr>
          <w:rFonts w:hint="eastAsia"/>
        </w:rPr>
        <w:br/>
      </w:r>
      <w:r>
        <w:rPr>
          <w:rFonts w:hint="eastAsia"/>
        </w:rPr>
        <w:t>　　第4节 石化企业的成熟期文化</w:t>
      </w:r>
      <w:r>
        <w:rPr>
          <w:rFonts w:hint="eastAsia"/>
        </w:rPr>
        <w:br/>
      </w:r>
      <w:r>
        <w:rPr>
          <w:rFonts w:hint="eastAsia"/>
        </w:rPr>
        <w:t>　　第5节 石化企业的衰落期文化</w:t>
      </w:r>
      <w:r>
        <w:rPr>
          <w:rFonts w:hint="eastAsia"/>
        </w:rPr>
        <w:br/>
      </w:r>
      <w:r>
        <w:rPr>
          <w:rFonts w:hint="eastAsia"/>
        </w:rPr>
        <w:br/>
      </w:r>
      <w:r>
        <w:rPr>
          <w:rFonts w:hint="eastAsia"/>
        </w:rPr>
        <w:t>第3章 我国石化行业企业文化的现状分析 76～</w:t>
      </w:r>
      <w:r>
        <w:rPr>
          <w:rFonts w:hint="eastAsia"/>
        </w:rPr>
        <w:br/>
      </w:r>
      <w:r>
        <w:rPr>
          <w:rFonts w:hint="eastAsia"/>
        </w:rPr>
        <w:t>　　第1节 石化的涵义</w:t>
      </w:r>
      <w:r>
        <w:rPr>
          <w:rFonts w:hint="eastAsia"/>
        </w:rPr>
        <w:br/>
      </w:r>
      <w:r>
        <w:rPr>
          <w:rFonts w:hint="eastAsia"/>
        </w:rPr>
        <w:t>　　第2节 我国石化行业发展现状概述77～</w:t>
      </w:r>
      <w:r>
        <w:rPr>
          <w:rFonts w:hint="eastAsia"/>
        </w:rPr>
        <w:br/>
      </w:r>
      <w:r>
        <w:rPr>
          <w:rFonts w:hint="eastAsia"/>
        </w:rPr>
        <w:t>　　第3节 我国石化行业企业文化建设的现状 80～</w:t>
      </w:r>
      <w:r>
        <w:rPr>
          <w:rFonts w:hint="eastAsia"/>
        </w:rPr>
        <w:br/>
      </w:r>
      <w:r>
        <w:rPr>
          <w:rFonts w:hint="eastAsia"/>
        </w:rPr>
        <w:t>　　　　　　1.我国石化行业企业文化的研究现状</w:t>
      </w:r>
      <w:r>
        <w:rPr>
          <w:rFonts w:hint="eastAsia"/>
        </w:rPr>
        <w:br/>
      </w:r>
      <w:r>
        <w:rPr>
          <w:rFonts w:hint="eastAsia"/>
        </w:rPr>
        <w:t>　　　　　　2.我国石化行业企业文化建设中的误区及原因81～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中国石化行业企业文化建设的对策研究 89～</w:t>
      </w:r>
      <w:r>
        <w:rPr>
          <w:rFonts w:hint="eastAsia"/>
        </w:rPr>
        <w:br/>
      </w:r>
      <w:r>
        <w:rPr>
          <w:rFonts w:hint="eastAsia"/>
        </w:rPr>
        <w:t>　　第1节 石化企业物质文化建设的对策89～</w:t>
      </w:r>
      <w:r>
        <w:rPr>
          <w:rFonts w:hint="eastAsia"/>
        </w:rPr>
        <w:br/>
      </w:r>
      <w:r>
        <w:rPr>
          <w:rFonts w:hint="eastAsia"/>
        </w:rPr>
        <w:t>　　第2节 石化企业技术文化的建设的对策93～</w:t>
      </w:r>
      <w:r>
        <w:rPr>
          <w:rFonts w:hint="eastAsia"/>
        </w:rPr>
        <w:br/>
      </w:r>
      <w:r>
        <w:rPr>
          <w:rFonts w:hint="eastAsia"/>
        </w:rPr>
        <w:t>　　第3节 石化企业精神文化的建设的对策99～</w:t>
      </w:r>
      <w:r>
        <w:rPr>
          <w:rFonts w:hint="eastAsia"/>
        </w:rPr>
        <w:br/>
      </w:r>
      <w:r>
        <w:rPr>
          <w:rFonts w:hint="eastAsia"/>
        </w:rPr>
        <w:t>　　第4节 通过思想政治教育工作完善石化企业文化</w:t>
      </w:r>
      <w:r>
        <w:rPr>
          <w:rFonts w:hint="eastAsia"/>
        </w:rPr>
        <w:br/>
      </w:r>
      <w:r>
        <w:rPr>
          <w:rFonts w:hint="eastAsia"/>
        </w:rPr>
        <w:t>　　下 部：公司篇 103～</w:t>
      </w:r>
      <w:r>
        <w:rPr>
          <w:rFonts w:hint="eastAsia"/>
        </w:rPr>
        <w:br/>
      </w:r>
      <w:r>
        <w:rPr>
          <w:rFonts w:hint="eastAsia"/>
        </w:rPr>
        <w:br/>
      </w:r>
      <w:r>
        <w:rPr>
          <w:rFonts w:hint="eastAsia"/>
        </w:rPr>
        <w:t>第1章 华北石化公司企业文化的调查与评价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华北石化公司企业文化的分析与诊断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华北石化公司企业文化建设方案设计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871aaa7554536" w:history="1">
        <w:r>
          <w:rPr>
            <w:rStyle w:val="Hyperlink"/>
          </w:rPr>
          <w:t>石化企业文化建设与管理咨询报告（2007）</w:t>
        </w:r>
      </w:hyperlink>
      <w:r>
        <w:rPr>
          <w:color w:val="C00000"/>
        </w:rPr>
        <w:t>》，报告编号：</w:t>
      </w:r>
      <w:r>
        <w:rPr>
          <w:rFonts w:hint="eastAsia"/>
          <w:color w:val="C00000"/>
        </w:rPr>
        <w:t>0259A09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871aaa7554536" w:history="1">
        <w:r>
          <w:rPr>
            <w:rStyle w:val="Hyperlink"/>
          </w:rPr>
          <w:t>https://www.20087.com/2007-10/R_shihuaqiyewenhuajiansheyuguanlizixunBaoGao.html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c55f137314f7c" w:history="1">
      <w:r>
        <w:rPr>
          <w:rStyle w:val="Hyperlink"/>
        </w:rPr>
        <w:t>石化企业文化建设与管理咨询报告（2007）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ihuaqiyewenhuajiansheyuguanlizixunBaoGao.html" TargetMode="External" Id="Rb1e871aaa7554536" /></Relationships>
</file>

<file path=word/_rels/header2.xml.rels>&#65279;<?xml version="1.0" encoding="utf-8"?><Relationships xmlns="http://schemas.openxmlformats.org/package/2006/relationships"><Relationship Type="http://schemas.openxmlformats.org/officeDocument/2006/relationships/hyperlink" Target="https://www.20087.com/2007-10/R_shihuaqiyewenhuajiansheyuguanlizixunBaoGao.html" TargetMode="External" Id="R422c55f13731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2007-10-24T05:19:00Z</dcterms:created>
  <dcterms:modified xsi:type="dcterms:W3CDTF">2007-10-24T06:19:00Z</dcterms:modified>
  <dc:subject>石化企业文化建设与管理咨询报告（2007）</dc:subject>
  <dc:title>石化企业文化建设与管理咨询报告（2007）</dc:title>
  <cp:keywords>石化企业文化建设与管理咨询报告（2007）</cp:keywords>
  <dc:description>石化企业文化建设与管理咨询报告（2007）</dc:description>
</cp:coreProperties>
</file>