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58bd484f3e4f40" w:history="1">
              <w:r>
                <w:rPr>
                  <w:rStyle w:val="Hyperlink"/>
                </w:rPr>
                <w:t>长城葡萄酒公司市场营销咨询报告（2007）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58bd484f3e4f40" w:history="1">
              <w:r>
                <w:rPr>
                  <w:rStyle w:val="Hyperlink"/>
                </w:rPr>
                <w:t>长城葡萄酒公司市场营销咨询报告（2007）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58bd484f3e4f40" w:history="1">
                <w:r>
                  <w:rPr>
                    <w:rStyle w:val="Hyperlink"/>
                  </w:rPr>
                  <w:t>https://www.20087.com/2007-10/R_changchengputaojiugongsishichangyingBaoGao.html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58bd484f3e4f40" w:history="1">
        <w:r>
          <w:rPr>
            <w:rStyle w:val="Hyperlink"/>
          </w:rPr>
          <w:t>长城葡萄酒公司市场营销咨询报告（2007）</w:t>
        </w:r>
      </w:hyperlink>
      <w:r>
        <w:rPr>
          <w:rFonts w:hint="eastAsia"/>
        </w:rPr>
        <w:t>》形式动态研究报告（现成报告内容+客户指定内容+现时内容）</w:t>
      </w:r>
      <w:r>
        <w:rPr>
          <w:rFonts w:hint="eastAsia"/>
        </w:rPr>
        <w:br/>
      </w:r>
      <w:r>
        <w:rPr>
          <w:rFonts w:hint="eastAsia"/>
        </w:rPr>
        <w:t>　　《</w:t>
      </w:r>
      <w:hyperlink r:id="R3958bd484f3e4f40" w:history="1">
        <w:r>
          <w:rPr>
            <w:rStyle w:val="Hyperlink"/>
          </w:rPr>
          <w:t>长城葡萄酒公司市场营销咨询报告（2007）</w:t>
        </w:r>
      </w:hyperlink>
      <w:r>
        <w:rPr>
          <w:rFonts w:hint="eastAsia"/>
        </w:rPr>
        <w:t>》作者市场及市场营销研究课题组</w:t>
      </w:r>
      <w:r>
        <w:rPr>
          <w:rFonts w:hint="eastAsia"/>
        </w:rPr>
        <w:br/>
      </w:r>
      <w:r>
        <w:rPr>
          <w:rFonts w:hint="eastAsia"/>
        </w:rPr>
        <w:t>　　《</w:t>
      </w:r>
      <w:hyperlink r:id="R3958bd484f3e4f40" w:history="1">
        <w:r>
          <w:rPr>
            <w:rStyle w:val="Hyperlink"/>
          </w:rPr>
          <w:t>长城葡萄酒公司市场营销咨询报告（2007）</w:t>
        </w:r>
      </w:hyperlink>
      <w:r>
        <w:rPr>
          <w:rFonts w:hint="eastAsia"/>
        </w:rPr>
        <w:t>》优势根据客户要求增加指定内容</w:t>
      </w:r>
      <w:r>
        <w:rPr>
          <w:rFonts w:hint="eastAsia"/>
        </w:rPr>
        <w:br/>
      </w:r>
      <w:r>
        <w:rPr>
          <w:rFonts w:hint="eastAsia"/>
        </w:rPr>
        <w:t>　　《</w:t>
      </w:r>
      <w:hyperlink r:id="R3958bd484f3e4f40" w:history="1">
        <w:r>
          <w:rPr>
            <w:rStyle w:val="Hyperlink"/>
          </w:rPr>
          <w:t>长城葡萄酒公司市场营销咨询报告（2007）</w:t>
        </w:r>
      </w:hyperlink>
      <w:r>
        <w:rPr>
          <w:rFonts w:hint="eastAsia"/>
        </w:rPr>
        <w:t>》提示</w:t>
      </w:r>
      <w:r>
        <w:rPr>
          <w:rFonts w:hint="eastAsia"/>
        </w:rPr>
        <w:br/>
      </w:r>
      <w:r>
        <w:rPr>
          <w:rFonts w:hint="eastAsia"/>
        </w:rPr>
        <w:t>　　加入WTO后，我国葡萄酒产业面临着更大的市场机遇和挑战，每一个葡萄酒企业都开始思考如何能赢得更大的市场份额，如何能获得更高的市场利润。和国外葡萄酒市场相比，中国市场的葡萄酒渗透率还很低，葡萄酒业被认为是中国酒业的朝阳产业，有巨大的发展空间。随着关税的进一步下调，国外的葡萄酒厂家陆续进入中国市场，势必加剧市场竞争。不久的将来，中国葡萄酒的市场格局走向如何？本报告在对国内外葡萄酒产业发展现状分析的基础上，详细研究了长城葡萄酒开展差异化营销策略工作的成就与思索，为我国葡萄酒企业开展差异化营销、促进整个葡萄酒产业可持续发展提供参考价值。该报告首先简要介绍了选题的背景、目的和意义，并对国内外关于差异化营销的研究动态进行了追踪，然后提出了本报告的研究内容、方法。产品差异化营销的基础理论分析部分简要介绍了与产品差异化营销有关的基本概念和基础理论，即产品的整体概念、消费者行为理论、市场细分理论和产品差异化理论。经过基础理论分析，可以发现葡萄酒产品可以区分为功能（核心）部分、实体（形式）部分和服务（延伸）部分三个层次，不同层次在消费者心理和行为方面会产生不同的作用。</w:t>
      </w:r>
      <w:r>
        <w:rPr>
          <w:rFonts w:hint="eastAsia"/>
        </w:rPr>
        <w:br/>
      </w:r>
      <w:r>
        <w:rPr>
          <w:rFonts w:hint="eastAsia"/>
        </w:rPr>
        <w:t>　　《</w:t>
      </w:r>
      <w:hyperlink r:id="R3958bd484f3e4f40" w:history="1">
        <w:r>
          <w:rPr>
            <w:rStyle w:val="Hyperlink"/>
          </w:rPr>
          <w:t>长城葡萄酒公司市场营销咨询报告（2007）</w:t>
        </w:r>
      </w:hyperlink>
      <w:r>
        <w:rPr>
          <w:rFonts w:hint="eastAsia"/>
        </w:rPr>
        <w:t>》核心</w:t>
      </w:r>
      <w:r>
        <w:rPr>
          <w:rFonts w:hint="eastAsia"/>
        </w:rPr>
        <w:br/>
      </w:r>
      <w:r>
        <w:rPr>
          <w:rFonts w:hint="eastAsia"/>
        </w:rPr>
        <w:t>　　☆报告目的</w:t>
      </w:r>
      <w:r>
        <w:rPr>
          <w:rFonts w:hint="eastAsia"/>
        </w:rPr>
        <w:br/>
      </w:r>
      <w:r>
        <w:rPr>
          <w:rFonts w:hint="eastAsia"/>
        </w:rPr>
        <w:t>　　☆企业概况</w:t>
      </w:r>
      <w:r>
        <w:rPr>
          <w:rFonts w:hint="eastAsia"/>
        </w:rPr>
        <w:br/>
      </w:r>
      <w:r>
        <w:rPr>
          <w:rFonts w:hint="eastAsia"/>
        </w:rPr>
        <w:t>　　☆经营环境</w:t>
      </w:r>
      <w:r>
        <w:rPr>
          <w:rFonts w:hint="eastAsia"/>
        </w:rPr>
        <w:br/>
      </w:r>
      <w:r>
        <w:rPr>
          <w:rFonts w:hint="eastAsia"/>
        </w:rPr>
        <w:t>　　☆营销状况</w:t>
      </w:r>
      <w:r>
        <w:rPr>
          <w:rFonts w:hint="eastAsia"/>
        </w:rPr>
        <w:br/>
      </w:r>
      <w:r>
        <w:rPr>
          <w:rFonts w:hint="eastAsia"/>
        </w:rPr>
        <w:t>　　☆五力分析</w:t>
      </w:r>
      <w:r>
        <w:rPr>
          <w:rFonts w:hint="eastAsia"/>
        </w:rPr>
        <w:br/>
      </w:r>
      <w:r>
        <w:rPr>
          <w:rFonts w:hint="eastAsia"/>
        </w:rPr>
        <w:t>　　☆SWOT分析</w:t>
      </w:r>
      <w:r>
        <w:rPr>
          <w:rFonts w:hint="eastAsia"/>
        </w:rPr>
        <w:br/>
      </w:r>
      <w:r>
        <w:rPr>
          <w:rFonts w:hint="eastAsia"/>
        </w:rPr>
        <w:t>　　☆营销策略</w:t>
      </w:r>
      <w:r>
        <w:rPr>
          <w:rFonts w:hint="eastAsia"/>
        </w:rPr>
        <w:br/>
      </w:r>
      <w:r>
        <w:rPr>
          <w:rFonts w:hint="eastAsia"/>
        </w:rPr>
        <w:t>　　☆对策建议</w:t>
      </w:r>
      <w:r>
        <w:rPr>
          <w:rFonts w:hint="eastAsia"/>
        </w:rPr>
        <w:br/>
      </w:r>
      <w:r>
        <w:rPr>
          <w:rFonts w:hint="eastAsia"/>
        </w:rPr>
        <w:t>　　绪 言</w:t>
      </w:r>
      <w:r>
        <w:rPr>
          <w:rFonts w:hint="eastAsia"/>
        </w:rPr>
        <w:br/>
      </w:r>
      <w:r>
        <w:rPr>
          <w:rFonts w:hint="eastAsia"/>
        </w:rPr>
        <w:br/>
      </w:r>
      <w:r>
        <w:rPr>
          <w:rFonts w:hint="eastAsia"/>
        </w:rPr>
        <w:t>第1章 长城葡萄酒公司企业概况</w:t>
      </w:r>
      <w:r>
        <w:rPr>
          <w:rFonts w:hint="eastAsia"/>
        </w:rPr>
        <w:br/>
      </w:r>
      <w:r>
        <w:rPr>
          <w:rFonts w:hint="eastAsia"/>
        </w:rPr>
        <w:t>　　第1节 长城葡萄酒公司总体概况</w:t>
      </w:r>
      <w:r>
        <w:rPr>
          <w:rFonts w:hint="eastAsia"/>
        </w:rPr>
        <w:br/>
      </w:r>
      <w:r>
        <w:rPr>
          <w:rFonts w:hint="eastAsia"/>
        </w:rPr>
        <w:t>　　第2节 长城葡萄酒公司经营概况</w:t>
      </w:r>
      <w:r>
        <w:rPr>
          <w:rFonts w:hint="eastAsia"/>
        </w:rPr>
        <w:br/>
      </w:r>
      <w:r>
        <w:rPr>
          <w:rFonts w:hint="eastAsia"/>
        </w:rPr>
        <w:t>　　第3节 长城葡萄酒公司业务状况</w:t>
      </w:r>
      <w:r>
        <w:rPr>
          <w:rFonts w:hint="eastAsia"/>
        </w:rPr>
        <w:br/>
      </w:r>
      <w:r>
        <w:rPr>
          <w:rFonts w:hint="eastAsia"/>
        </w:rPr>
        <w:br/>
      </w:r>
      <w:r>
        <w:rPr>
          <w:rFonts w:hint="eastAsia"/>
        </w:rPr>
        <w:t>第2章 长城葡萄酒公司经营环境</w:t>
      </w:r>
      <w:r>
        <w:rPr>
          <w:rFonts w:hint="eastAsia"/>
        </w:rPr>
        <w:br/>
      </w:r>
      <w:r>
        <w:rPr>
          <w:rFonts w:hint="eastAsia"/>
        </w:rPr>
        <w:t>　　第1节 长城葡萄酒公司国际环境</w:t>
      </w:r>
      <w:r>
        <w:rPr>
          <w:rFonts w:hint="eastAsia"/>
        </w:rPr>
        <w:br/>
      </w:r>
      <w:r>
        <w:rPr>
          <w:rFonts w:hint="eastAsia"/>
        </w:rPr>
        <w:t>　　第2节 长城葡萄酒公司所处国内环境</w:t>
      </w:r>
      <w:r>
        <w:rPr>
          <w:rFonts w:hint="eastAsia"/>
        </w:rPr>
        <w:br/>
      </w:r>
      <w:r>
        <w:rPr>
          <w:rFonts w:hint="eastAsia"/>
        </w:rPr>
        <w:t>　　第3节 长城葡萄酒公司竞争对手状况</w:t>
      </w:r>
      <w:r>
        <w:rPr>
          <w:rFonts w:hint="eastAsia"/>
        </w:rPr>
        <w:br/>
      </w:r>
      <w:r>
        <w:rPr>
          <w:rFonts w:hint="eastAsia"/>
        </w:rPr>
        <w:t>　　第4节 长城葡萄酒公司用户状况</w:t>
      </w:r>
      <w:r>
        <w:rPr>
          <w:rFonts w:hint="eastAsia"/>
        </w:rPr>
        <w:br/>
      </w:r>
      <w:r>
        <w:rPr>
          <w:rFonts w:hint="eastAsia"/>
        </w:rPr>
        <w:br/>
      </w:r>
      <w:r>
        <w:rPr>
          <w:rFonts w:hint="eastAsia"/>
        </w:rPr>
        <w:t>第3章 长城葡萄酒公司市场营销状况</w:t>
      </w:r>
      <w:r>
        <w:rPr>
          <w:rFonts w:hint="eastAsia"/>
        </w:rPr>
        <w:br/>
      </w:r>
      <w:r>
        <w:rPr>
          <w:rFonts w:hint="eastAsia"/>
        </w:rPr>
        <w:t>　　第1节 长城葡萄酒公司产品策略</w:t>
      </w:r>
      <w:r>
        <w:rPr>
          <w:rFonts w:hint="eastAsia"/>
        </w:rPr>
        <w:br/>
      </w:r>
      <w:r>
        <w:rPr>
          <w:rFonts w:hint="eastAsia"/>
        </w:rPr>
        <w:t>　　第2节 长城葡萄酒公司价格策略</w:t>
      </w:r>
      <w:r>
        <w:rPr>
          <w:rFonts w:hint="eastAsia"/>
        </w:rPr>
        <w:br/>
      </w:r>
      <w:r>
        <w:rPr>
          <w:rFonts w:hint="eastAsia"/>
        </w:rPr>
        <w:t>　　第3节 长城葡萄酒公司营销渠道策略</w:t>
      </w:r>
      <w:r>
        <w:rPr>
          <w:rFonts w:hint="eastAsia"/>
        </w:rPr>
        <w:br/>
      </w:r>
      <w:r>
        <w:rPr>
          <w:rFonts w:hint="eastAsia"/>
        </w:rPr>
        <w:t>　　第4节 长城葡萄酒公司促销策略</w:t>
      </w:r>
      <w:r>
        <w:rPr>
          <w:rFonts w:hint="eastAsia"/>
        </w:rPr>
        <w:br/>
      </w:r>
      <w:r>
        <w:rPr>
          <w:rFonts w:hint="eastAsia"/>
        </w:rPr>
        <w:t>　　第5节 长城葡萄酒公司市场竞争面临的挑战</w:t>
      </w:r>
      <w:r>
        <w:rPr>
          <w:rFonts w:hint="eastAsia"/>
        </w:rPr>
        <w:br/>
      </w:r>
      <w:r>
        <w:rPr>
          <w:rFonts w:hint="eastAsia"/>
        </w:rPr>
        <w:br/>
      </w:r>
      <w:r>
        <w:rPr>
          <w:rFonts w:hint="eastAsia"/>
        </w:rPr>
        <w:t>第4章 长城葡萄酒公司产业五种竞争力分析与评价</w:t>
      </w:r>
      <w:r>
        <w:rPr>
          <w:rFonts w:hint="eastAsia"/>
        </w:rPr>
        <w:br/>
      </w:r>
      <w:r>
        <w:rPr>
          <w:rFonts w:hint="eastAsia"/>
        </w:rPr>
        <w:t>　　第1节 长城葡萄酒公司产业五种竞争力分析模型</w:t>
      </w:r>
      <w:r>
        <w:rPr>
          <w:rFonts w:hint="eastAsia"/>
        </w:rPr>
        <w:br/>
      </w:r>
      <w:r>
        <w:rPr>
          <w:rFonts w:hint="eastAsia"/>
        </w:rPr>
        <w:t>　　第2节 长城葡萄酒公司产业五种竞争力要素分析与评价</w:t>
      </w:r>
      <w:r>
        <w:rPr>
          <w:rFonts w:hint="eastAsia"/>
        </w:rPr>
        <w:br/>
      </w:r>
      <w:r>
        <w:rPr>
          <w:rFonts w:hint="eastAsia"/>
        </w:rPr>
        <w:br/>
      </w:r>
      <w:r>
        <w:rPr>
          <w:rFonts w:hint="eastAsia"/>
        </w:rPr>
        <w:t>第5章 长城葡萄酒公司SWOT分析与评价</w:t>
      </w:r>
      <w:r>
        <w:rPr>
          <w:rFonts w:hint="eastAsia"/>
        </w:rPr>
        <w:br/>
      </w:r>
      <w:r>
        <w:rPr>
          <w:rFonts w:hint="eastAsia"/>
        </w:rPr>
        <w:t>　　第1节 长城葡萄酒公司优势（S）分析</w:t>
      </w:r>
      <w:r>
        <w:rPr>
          <w:rFonts w:hint="eastAsia"/>
        </w:rPr>
        <w:br/>
      </w:r>
      <w:r>
        <w:rPr>
          <w:rFonts w:hint="eastAsia"/>
        </w:rPr>
        <w:t>　　第2节 长城葡萄酒公司劣势（W）分析</w:t>
      </w:r>
      <w:r>
        <w:rPr>
          <w:rFonts w:hint="eastAsia"/>
        </w:rPr>
        <w:br/>
      </w:r>
      <w:r>
        <w:rPr>
          <w:rFonts w:hint="eastAsia"/>
        </w:rPr>
        <w:t>　　第3节 长城葡萄酒公司机会（O）分析</w:t>
      </w:r>
      <w:r>
        <w:rPr>
          <w:rFonts w:hint="eastAsia"/>
        </w:rPr>
        <w:br/>
      </w:r>
      <w:r>
        <w:rPr>
          <w:rFonts w:hint="eastAsia"/>
        </w:rPr>
        <w:t>　　第4节 长城葡萄酒公司威胁（T）分析</w:t>
      </w:r>
      <w:r>
        <w:rPr>
          <w:rFonts w:hint="eastAsia"/>
        </w:rPr>
        <w:br/>
      </w:r>
      <w:r>
        <w:rPr>
          <w:rFonts w:hint="eastAsia"/>
        </w:rPr>
        <w:t>　　第5节 长城葡萄酒公司SWOT分析结果评价</w:t>
      </w:r>
      <w:r>
        <w:rPr>
          <w:rFonts w:hint="eastAsia"/>
        </w:rPr>
        <w:br/>
      </w:r>
      <w:r>
        <w:rPr>
          <w:rFonts w:hint="eastAsia"/>
        </w:rPr>
        <w:br/>
      </w:r>
      <w:r>
        <w:rPr>
          <w:rFonts w:hint="eastAsia"/>
        </w:rPr>
        <w:t>第6章 长城葡萄酒公司市场营销策略分析</w:t>
      </w:r>
      <w:r>
        <w:rPr>
          <w:rFonts w:hint="eastAsia"/>
        </w:rPr>
        <w:br/>
      </w:r>
      <w:r>
        <w:rPr>
          <w:rFonts w:hint="eastAsia"/>
        </w:rPr>
        <w:t>　　第1节 长城葡萄酒公司市场营销产品策略分析</w:t>
      </w:r>
      <w:r>
        <w:rPr>
          <w:rFonts w:hint="eastAsia"/>
        </w:rPr>
        <w:br/>
      </w:r>
      <w:r>
        <w:rPr>
          <w:rFonts w:hint="eastAsia"/>
        </w:rPr>
        <w:t>　　第2节 长城葡萄酒公司市场营销价格策略分析</w:t>
      </w:r>
      <w:r>
        <w:rPr>
          <w:rFonts w:hint="eastAsia"/>
        </w:rPr>
        <w:br/>
      </w:r>
      <w:r>
        <w:rPr>
          <w:rFonts w:hint="eastAsia"/>
        </w:rPr>
        <w:t>　　第3节 长城葡萄酒公司市场营销渠道策略分析</w:t>
      </w:r>
      <w:r>
        <w:rPr>
          <w:rFonts w:hint="eastAsia"/>
        </w:rPr>
        <w:br/>
      </w:r>
      <w:r>
        <w:rPr>
          <w:rFonts w:hint="eastAsia"/>
        </w:rPr>
        <w:t>　　第4节 长城葡萄酒公司市场营销促销策略分析</w:t>
      </w:r>
      <w:r>
        <w:rPr>
          <w:rFonts w:hint="eastAsia"/>
        </w:rPr>
        <w:br/>
      </w:r>
      <w:r>
        <w:rPr>
          <w:rFonts w:hint="eastAsia"/>
        </w:rPr>
        <w:br/>
      </w:r>
      <w:r>
        <w:rPr>
          <w:rFonts w:hint="eastAsia"/>
        </w:rPr>
        <w:t>第7章 提升长城葡萄酒公司市场竞争力对策建议</w:t>
      </w:r>
      <w:r>
        <w:rPr>
          <w:rFonts w:hint="eastAsia"/>
        </w:rPr>
        <w:br/>
      </w:r>
      <w:r>
        <w:rPr>
          <w:rFonts w:hint="eastAsia"/>
        </w:rPr>
        <w:t>　　第1节 通过扩展附属业务提升公司经济效益</w:t>
      </w:r>
      <w:r>
        <w:rPr>
          <w:rFonts w:hint="eastAsia"/>
        </w:rPr>
        <w:br/>
      </w:r>
      <w:r>
        <w:rPr>
          <w:rFonts w:hint="eastAsia"/>
        </w:rPr>
        <w:t>　　第2节 实施品牌战略</w:t>
      </w:r>
      <w:r>
        <w:rPr>
          <w:rFonts w:hint="eastAsia"/>
        </w:rPr>
        <w:br/>
      </w:r>
      <w:r>
        <w:rPr>
          <w:rFonts w:hint="eastAsia"/>
        </w:rPr>
        <w:t>　　第3节 通过强化服务管理提高用户满意度</w:t>
      </w:r>
      <w:r>
        <w:rPr>
          <w:rFonts w:hint="eastAsia"/>
        </w:rPr>
        <w:br/>
      </w:r>
      <w:r>
        <w:rPr>
          <w:rFonts w:hint="eastAsia"/>
        </w:rPr>
        <w:t>　　第4节 中⋅智⋅林　实施企业人才发展战略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58bd484f3e4f40" w:history="1">
        <w:r>
          <w:rPr>
            <w:rStyle w:val="Hyperlink"/>
          </w:rPr>
          <w:t>长城葡萄酒公司市场营销咨询报告（2007）</w:t>
        </w:r>
      </w:hyperlink>
      <w:r>
        <w:rPr>
          <w:color w:val="C00000"/>
        </w:rPr>
        <w:t>》，报告编号：</w:t>
      </w:r>
      <w:r>
        <w:rPr>
          <w:rFonts w:hint="eastAsia"/>
          <w:color w:val="C00000"/>
        </w:rPr>
        <w:t>02A632A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58bd484f3e4f40" w:history="1">
        <w:r>
          <w:rPr>
            <w:rStyle w:val="Hyperlink"/>
          </w:rPr>
          <w:t>https://www.20087.com/2007-10/R_changchengputaojiugongsishichangyingBaoGao.html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c4288fd8c04659" w:history="1">
      <w:r>
        <w:rPr>
          <w:rStyle w:val="Hyperlink"/>
        </w:rPr>
        <w:t>长城葡萄酒公司市场营销咨询报告（2007）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changchengputaojiugongsishichangyingBaoGao.html" TargetMode="External" Id="R3958bd484f3e4f40" /></Relationships>
</file>

<file path=word/_rels/header2.xml.rels>&#65279;<?xml version="1.0" encoding="utf-8"?><Relationships xmlns="http://schemas.openxmlformats.org/package/2006/relationships"><Relationship Type="http://schemas.openxmlformats.org/officeDocument/2006/relationships/hyperlink" Target="https://www.20087.com/2007-10/R_changchengputaojiugongsishichangyingBaoGao.html" TargetMode="External" Id="Rd2c4288fd8c046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2007-10-10T00:48:00Z</dcterms:created>
  <dcterms:modified xsi:type="dcterms:W3CDTF">2007-10-10T01:48:00Z</dcterms:modified>
  <dc:subject>长城葡萄酒公司市场营销咨询报告（2007）</dc:subject>
  <dc:title>长城葡萄酒公司市场营销咨询报告（2007）</dc:title>
  <cp:keywords>长城葡萄酒公司市场营销咨询报告（2007）</cp:keywords>
  <dc:description>长城葡萄酒公司市场营销咨询报告（2007）</dc:description>
</cp:coreProperties>
</file>