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ef65c76e04c81" w:history="1">
              <w:r>
                <w:rPr>
                  <w:rStyle w:val="Hyperlink"/>
                </w:rPr>
                <w:t>长春供电公司员工培训研究报告（2007）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ef65c76e04c81" w:history="1">
              <w:r>
                <w:rPr>
                  <w:rStyle w:val="Hyperlink"/>
                </w:rPr>
                <w:t>长春供电公司员工培训研究报告（2007）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0ef65c76e04c81" w:history="1">
                <w:r>
                  <w:rPr>
                    <w:rStyle w:val="Hyperlink"/>
                  </w:rPr>
                  <w:t>https://www.20087.com/2007-10/R_changchungongdiangongsiyuangongpeixuBaoGao.html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0ef65c76e04c81" w:history="1">
        <w:r>
          <w:rPr>
            <w:rStyle w:val="Hyperlink"/>
          </w:rPr>
          <w:t>长春供电公司员工培训研究报告（2007）</w:t>
        </w:r>
      </w:hyperlink>
      <w:r>
        <w:rPr>
          <w:rFonts w:hint="eastAsia"/>
        </w:rPr>
        <w:t>》形式动态研究报告（现成报告内容+客户指定内容+现时内容）</w:t>
      </w:r>
      <w:r>
        <w:rPr>
          <w:rFonts w:hint="eastAsia"/>
        </w:rPr>
        <w:br/>
      </w:r>
      <w:r>
        <w:rPr>
          <w:rFonts w:hint="eastAsia"/>
        </w:rPr>
        <w:t>　　《</w:t>
      </w:r>
      <w:hyperlink r:id="R660ef65c76e04c81" w:history="1">
        <w:r>
          <w:rPr>
            <w:rStyle w:val="Hyperlink"/>
          </w:rPr>
          <w:t>长春供电公司员工培训研究报告（2007）</w:t>
        </w:r>
      </w:hyperlink>
      <w:r>
        <w:rPr>
          <w:rFonts w:hint="eastAsia"/>
        </w:rPr>
        <w:t>》作者企业培训研究课题组</w:t>
      </w:r>
      <w:r>
        <w:rPr>
          <w:rFonts w:hint="eastAsia"/>
        </w:rPr>
        <w:br/>
      </w:r>
      <w:r>
        <w:rPr>
          <w:rFonts w:hint="eastAsia"/>
        </w:rPr>
        <w:t>　　《</w:t>
      </w:r>
      <w:hyperlink r:id="R660ef65c76e04c81" w:history="1">
        <w:r>
          <w:rPr>
            <w:rStyle w:val="Hyperlink"/>
          </w:rPr>
          <w:t>长春供电公司员工培训研究报告（2007）</w:t>
        </w:r>
      </w:hyperlink>
      <w:r>
        <w:rPr>
          <w:rFonts w:hint="eastAsia"/>
        </w:rPr>
        <w:t>》优势根据客户要求增加指定内容</w:t>
      </w:r>
      <w:r>
        <w:rPr>
          <w:rFonts w:hint="eastAsia"/>
        </w:rPr>
        <w:br/>
      </w:r>
      <w:r>
        <w:rPr>
          <w:rFonts w:hint="eastAsia"/>
        </w:rPr>
        <w:t>　　《</w:t>
      </w:r>
      <w:hyperlink r:id="R660ef65c76e04c81" w:history="1">
        <w:r>
          <w:rPr>
            <w:rStyle w:val="Hyperlink"/>
          </w:rPr>
          <w:t>长春供电公司员工培训研究报告（2007）</w:t>
        </w:r>
      </w:hyperlink>
      <w:r>
        <w:rPr>
          <w:rFonts w:hint="eastAsia"/>
        </w:rPr>
        <w:t>》提示</w:t>
      </w:r>
      <w:r>
        <w:rPr>
          <w:rFonts w:hint="eastAsia"/>
        </w:rPr>
        <w:br/>
      </w:r>
      <w:r>
        <w:rPr>
          <w:rFonts w:hint="eastAsia"/>
        </w:rPr>
        <w:t>　　当今知识经济时代，人才成为保持企业可持续发展的最重要的资源，而培训则常常是培养人才、留住人才的重要途径。长春供电公司在培训方面存在一些问题，主要表现为人力资源观念滞后，人力资源素质不高；知识技能更新缓慢，人力资源创新能力不高；人力资源结构失衡，缺少高级技术和技能人才。同时，长春供电公司在员工培训工作中也存在着诸如培训需求分析工作基础差、培训工作开展得不顺畅、培训目标不够明确、培训与当前企业发展衔接得不够、培训实施达不到培训预想的目的等问题。为了解决长春供电公司在人力资源方面所存在的问题，加强员工培训工作，本报告在借鉴国内外的现代企业管理、企业员工培训、人力资源管理方面的理论和研究成果的基础上，对如何加强长春供电公司的员工培训工作进行了较为全面和系统的研究。本报告根据长春供电公司现有员工的实际情况和&amp;ldquo；十一五&amp;rdquo；发展规划，设计出了保证长春供电公司可持续发展的员工培训方案。本报告的研究不仅为长春供电公司的培训工作提供了具体的指导，对类似的公司也有一定借鉴作用。</w:t>
      </w:r>
      <w:r>
        <w:rPr>
          <w:rFonts w:hint="eastAsia"/>
        </w:rPr>
        <w:br/>
      </w:r>
      <w:r>
        <w:rPr>
          <w:rFonts w:hint="eastAsia"/>
        </w:rPr>
        <w:t>　　《</w:t>
      </w:r>
      <w:hyperlink r:id="R660ef65c76e04c81" w:history="1">
        <w:r>
          <w:rPr>
            <w:rStyle w:val="Hyperlink"/>
          </w:rPr>
          <w:t>长春供电公司员工培训研究报告（2007）</w:t>
        </w:r>
      </w:hyperlink>
      <w:r>
        <w:rPr>
          <w:rFonts w:hint="eastAsia"/>
        </w:rPr>
        <w:t>》核心</w:t>
      </w:r>
      <w:r>
        <w:rPr>
          <w:rFonts w:hint="eastAsia"/>
        </w:rPr>
        <w:br/>
      </w:r>
      <w:r>
        <w:rPr>
          <w:rFonts w:hint="eastAsia"/>
        </w:rPr>
        <w:t>　　☆报告目的</w:t>
      </w:r>
      <w:r>
        <w:rPr>
          <w:rFonts w:hint="eastAsia"/>
        </w:rPr>
        <w:br/>
      </w:r>
      <w:r>
        <w:rPr>
          <w:rFonts w:hint="eastAsia"/>
        </w:rPr>
        <w:t>　　☆理论概述</w:t>
      </w:r>
      <w:r>
        <w:rPr>
          <w:rFonts w:hint="eastAsia"/>
        </w:rPr>
        <w:br/>
      </w:r>
      <w:r>
        <w:rPr>
          <w:rFonts w:hint="eastAsia"/>
        </w:rPr>
        <w:t>　　☆问题分析</w:t>
      </w:r>
      <w:r>
        <w:rPr>
          <w:rFonts w:hint="eastAsia"/>
        </w:rPr>
        <w:br/>
      </w:r>
      <w:r>
        <w:rPr>
          <w:rFonts w:hint="eastAsia"/>
        </w:rPr>
        <w:t>　　☆体系设计</w:t>
      </w:r>
      <w:r>
        <w:rPr>
          <w:rFonts w:hint="eastAsia"/>
        </w:rPr>
        <w:br/>
      </w:r>
      <w:r>
        <w:rPr>
          <w:rFonts w:hint="eastAsia"/>
        </w:rPr>
        <w:t>　　☆培训评估</w:t>
      </w:r>
      <w:r>
        <w:rPr>
          <w:rFonts w:hint="eastAsia"/>
        </w:rPr>
        <w:br/>
      </w:r>
      <w:r>
        <w:rPr>
          <w:rFonts w:hint="eastAsia"/>
        </w:rPr>
        <w:t>　　☆项目实施</w:t>
      </w:r>
      <w:r>
        <w:rPr>
          <w:rFonts w:hint="eastAsia"/>
        </w:rPr>
        <w:br/>
      </w:r>
      <w:r>
        <w:rPr>
          <w:rFonts w:hint="eastAsia"/>
        </w:rPr>
        <w:t>　　☆配套措施</w:t>
      </w:r>
      <w:r>
        <w:rPr>
          <w:rFonts w:hint="eastAsia"/>
        </w:rPr>
        <w:br/>
      </w:r>
      <w:r>
        <w:rPr>
          <w:rFonts w:hint="eastAsia"/>
        </w:rPr>
        <w:br/>
      </w:r>
      <w:r>
        <w:rPr>
          <w:rFonts w:hint="eastAsia"/>
        </w:rPr>
        <w:t>第1章 导论</w:t>
      </w:r>
      <w:r>
        <w:rPr>
          <w:rFonts w:hint="eastAsia"/>
        </w:rPr>
        <w:br/>
      </w:r>
      <w:r>
        <w:rPr>
          <w:rFonts w:hint="eastAsia"/>
        </w:rPr>
        <w:t>　　第1节 研究背景</w:t>
      </w:r>
      <w:r>
        <w:rPr>
          <w:rFonts w:hint="eastAsia"/>
        </w:rPr>
        <w:br/>
      </w:r>
      <w:r>
        <w:rPr>
          <w:rFonts w:hint="eastAsia"/>
        </w:rPr>
        <w:t>　　第2节 研究目的和意义</w:t>
      </w:r>
      <w:r>
        <w:rPr>
          <w:rFonts w:hint="eastAsia"/>
        </w:rPr>
        <w:br/>
      </w:r>
      <w:r>
        <w:rPr>
          <w:rFonts w:hint="eastAsia"/>
        </w:rPr>
        <w:t>　　　　　　1.研究目的</w:t>
      </w:r>
      <w:r>
        <w:rPr>
          <w:rFonts w:hint="eastAsia"/>
        </w:rPr>
        <w:br/>
      </w:r>
      <w:r>
        <w:rPr>
          <w:rFonts w:hint="eastAsia"/>
        </w:rPr>
        <w:t>　　　　　　2.研究意义</w:t>
      </w:r>
      <w:r>
        <w:rPr>
          <w:rFonts w:hint="eastAsia"/>
        </w:rPr>
        <w:br/>
      </w:r>
      <w:r>
        <w:rPr>
          <w:rFonts w:hint="eastAsia"/>
        </w:rPr>
        <w:t>　　第3节 本报告研究内容和方法</w:t>
      </w:r>
      <w:r>
        <w:rPr>
          <w:rFonts w:hint="eastAsia"/>
        </w:rPr>
        <w:br/>
      </w:r>
      <w:r>
        <w:rPr>
          <w:rFonts w:hint="eastAsia"/>
        </w:rPr>
        <w:t>　　　　　　1.研究内容</w:t>
      </w:r>
      <w:r>
        <w:rPr>
          <w:rFonts w:hint="eastAsia"/>
        </w:rPr>
        <w:br/>
      </w:r>
      <w:r>
        <w:rPr>
          <w:rFonts w:hint="eastAsia"/>
        </w:rPr>
        <w:t>　　　　　　2.研究方法</w:t>
      </w:r>
      <w:r>
        <w:rPr>
          <w:rFonts w:hint="eastAsia"/>
        </w:rPr>
        <w:br/>
      </w:r>
      <w:r>
        <w:rPr>
          <w:rFonts w:hint="eastAsia"/>
        </w:rPr>
        <w:t>　　第4节 报告框架</w:t>
      </w:r>
      <w:r>
        <w:rPr>
          <w:rFonts w:hint="eastAsia"/>
        </w:rPr>
        <w:br/>
      </w:r>
      <w:r>
        <w:rPr>
          <w:rFonts w:hint="eastAsia"/>
        </w:rPr>
        <w:br/>
      </w:r>
      <w:r>
        <w:rPr>
          <w:rFonts w:hint="eastAsia"/>
        </w:rPr>
        <w:t>第2章 培训相关理论概述</w:t>
      </w:r>
      <w:r>
        <w:rPr>
          <w:rFonts w:hint="eastAsia"/>
        </w:rPr>
        <w:br/>
      </w:r>
      <w:r>
        <w:rPr>
          <w:rFonts w:hint="eastAsia"/>
        </w:rPr>
        <w:t>　　第1节 相关理论简述</w:t>
      </w:r>
      <w:r>
        <w:rPr>
          <w:rFonts w:hint="eastAsia"/>
        </w:rPr>
        <w:br/>
      </w:r>
      <w:r>
        <w:rPr>
          <w:rFonts w:hint="eastAsia"/>
        </w:rPr>
        <w:t>　　　　　　1.培训的概念</w:t>
      </w:r>
      <w:r>
        <w:rPr>
          <w:rFonts w:hint="eastAsia"/>
        </w:rPr>
        <w:br/>
      </w:r>
      <w:r>
        <w:rPr>
          <w:rFonts w:hint="eastAsia"/>
        </w:rPr>
        <w:t>　　　　　　2.培训的目与作用</w:t>
      </w:r>
      <w:r>
        <w:rPr>
          <w:rFonts w:hint="eastAsia"/>
        </w:rPr>
        <w:br/>
      </w:r>
      <w:r>
        <w:rPr>
          <w:rFonts w:hint="eastAsia"/>
        </w:rPr>
        <w:t>　　　　　　3.培训的类型</w:t>
      </w:r>
      <w:r>
        <w:rPr>
          <w:rFonts w:hint="eastAsia"/>
        </w:rPr>
        <w:br/>
      </w:r>
      <w:r>
        <w:rPr>
          <w:rFonts w:hint="eastAsia"/>
        </w:rPr>
        <w:t>　　　　　　4.培训在企业战略和人力资源管理中的地位和作用</w:t>
      </w:r>
      <w:r>
        <w:rPr>
          <w:rFonts w:hint="eastAsia"/>
        </w:rPr>
        <w:br/>
      </w:r>
      <w:r>
        <w:rPr>
          <w:rFonts w:hint="eastAsia"/>
        </w:rPr>
        <w:t>　　第2节 培训常用的相关学习理论</w:t>
      </w:r>
      <w:r>
        <w:rPr>
          <w:rFonts w:hint="eastAsia"/>
        </w:rPr>
        <w:br/>
      </w:r>
      <w:r>
        <w:rPr>
          <w:rFonts w:hint="eastAsia"/>
        </w:rPr>
        <w:t>　　　　　　1.强化理论</w:t>
      </w:r>
      <w:r>
        <w:rPr>
          <w:rFonts w:hint="eastAsia"/>
        </w:rPr>
        <w:br/>
      </w:r>
      <w:r>
        <w:rPr>
          <w:rFonts w:hint="eastAsia"/>
        </w:rPr>
        <w:t>　　　　　　2.目标设定理论</w:t>
      </w:r>
      <w:r>
        <w:rPr>
          <w:rFonts w:hint="eastAsia"/>
        </w:rPr>
        <w:br/>
      </w:r>
      <w:r>
        <w:rPr>
          <w:rFonts w:hint="eastAsia"/>
        </w:rPr>
        <w:t>　　　　　　3.成人学习理论</w:t>
      </w:r>
      <w:r>
        <w:rPr>
          <w:rFonts w:hint="eastAsia"/>
        </w:rPr>
        <w:br/>
      </w:r>
      <w:r>
        <w:rPr>
          <w:rFonts w:hint="eastAsia"/>
        </w:rPr>
        <w:br/>
      </w:r>
      <w:r>
        <w:rPr>
          <w:rFonts w:hint="eastAsia"/>
        </w:rPr>
        <w:t>第3章 长春供电公司员工培训现状及问题分析</w:t>
      </w:r>
      <w:r>
        <w:rPr>
          <w:rFonts w:hint="eastAsia"/>
        </w:rPr>
        <w:br/>
      </w:r>
      <w:r>
        <w:rPr>
          <w:rFonts w:hint="eastAsia"/>
        </w:rPr>
        <w:t>　　第1节 企业概况</w:t>
      </w:r>
      <w:r>
        <w:rPr>
          <w:rFonts w:hint="eastAsia"/>
        </w:rPr>
        <w:br/>
      </w:r>
      <w:r>
        <w:rPr>
          <w:rFonts w:hint="eastAsia"/>
        </w:rPr>
        <w:t>　　第2节 长春供电公司员工培训现状和问题分析</w:t>
      </w:r>
      <w:r>
        <w:rPr>
          <w:rFonts w:hint="eastAsia"/>
        </w:rPr>
        <w:br/>
      </w:r>
      <w:r>
        <w:rPr>
          <w:rFonts w:hint="eastAsia"/>
        </w:rPr>
        <w:t>　　　　　　1.现有员工基本情况</w:t>
      </w:r>
      <w:r>
        <w:rPr>
          <w:rFonts w:hint="eastAsia"/>
        </w:rPr>
        <w:br/>
      </w:r>
      <w:r>
        <w:rPr>
          <w:rFonts w:hint="eastAsia"/>
        </w:rPr>
        <w:t>　　　　　　2.培训体系的日常运作</w:t>
      </w:r>
      <w:r>
        <w:rPr>
          <w:rFonts w:hint="eastAsia"/>
        </w:rPr>
        <w:br/>
      </w:r>
      <w:r>
        <w:rPr>
          <w:rFonts w:hint="eastAsia"/>
        </w:rPr>
        <w:t>　　　　　　3.长春供电公司员工岗位培训</w:t>
      </w:r>
      <w:r>
        <w:rPr>
          <w:rFonts w:hint="eastAsia"/>
        </w:rPr>
        <w:br/>
      </w:r>
      <w:r>
        <w:rPr>
          <w:rFonts w:hint="eastAsia"/>
        </w:rPr>
        <w:t>　　第3节 员工培训成本</w:t>
      </w:r>
      <w:r>
        <w:rPr>
          <w:rFonts w:hint="eastAsia"/>
        </w:rPr>
        <w:br/>
      </w:r>
      <w:r>
        <w:rPr>
          <w:rFonts w:hint="eastAsia"/>
        </w:rPr>
        <w:t>　　第4节 培训存在问题分析</w:t>
      </w:r>
      <w:r>
        <w:rPr>
          <w:rFonts w:hint="eastAsia"/>
        </w:rPr>
        <w:br/>
      </w:r>
      <w:r>
        <w:rPr>
          <w:rFonts w:hint="eastAsia"/>
        </w:rPr>
        <w:t>　　　　　　1.缺乏完善的培训需求分析</w:t>
      </w:r>
      <w:r>
        <w:rPr>
          <w:rFonts w:hint="eastAsia"/>
        </w:rPr>
        <w:br/>
      </w:r>
      <w:r>
        <w:rPr>
          <w:rFonts w:hint="eastAsia"/>
        </w:rPr>
        <w:t>　　　　　　2.培训项目开发和执行能力不足</w:t>
      </w:r>
      <w:r>
        <w:rPr>
          <w:rFonts w:hint="eastAsia"/>
        </w:rPr>
        <w:br/>
      </w:r>
      <w:r>
        <w:rPr>
          <w:rFonts w:hint="eastAsia"/>
        </w:rPr>
        <w:t>　　　　　　3.缺乏完善的效果评估系统</w:t>
      </w:r>
      <w:r>
        <w:rPr>
          <w:rFonts w:hint="eastAsia"/>
        </w:rPr>
        <w:br/>
      </w:r>
      <w:r>
        <w:rPr>
          <w:rFonts w:hint="eastAsia"/>
        </w:rPr>
        <w:br/>
      </w:r>
      <w:r>
        <w:rPr>
          <w:rFonts w:hint="eastAsia"/>
        </w:rPr>
        <w:t>第4章 长春供电公司培训体系的优化设计</w:t>
      </w:r>
      <w:r>
        <w:rPr>
          <w:rFonts w:hint="eastAsia"/>
        </w:rPr>
        <w:br/>
      </w:r>
      <w:r>
        <w:rPr>
          <w:rFonts w:hint="eastAsia"/>
        </w:rPr>
        <w:t>　　第1节 建立长春供电公司员工培训需求分析</w:t>
      </w:r>
      <w:r>
        <w:rPr>
          <w:rFonts w:hint="eastAsia"/>
        </w:rPr>
        <w:br/>
      </w:r>
      <w:r>
        <w:rPr>
          <w:rFonts w:hint="eastAsia"/>
        </w:rPr>
        <w:t>　　　　　　1.长春供电公司培训需求分析的过程</w:t>
      </w:r>
      <w:r>
        <w:rPr>
          <w:rFonts w:hint="eastAsia"/>
        </w:rPr>
        <w:br/>
      </w:r>
      <w:r>
        <w:rPr>
          <w:rFonts w:hint="eastAsia"/>
        </w:rPr>
        <w:t>　　　　　　2.培训需求分析的内容</w:t>
      </w:r>
      <w:r>
        <w:rPr>
          <w:rFonts w:hint="eastAsia"/>
        </w:rPr>
        <w:br/>
      </w:r>
      <w:r>
        <w:rPr>
          <w:rFonts w:hint="eastAsia"/>
        </w:rPr>
        <w:t>　　第2节 按员工的结构层次针对性地安排培训内容</w:t>
      </w:r>
      <w:r>
        <w:rPr>
          <w:rFonts w:hint="eastAsia"/>
        </w:rPr>
        <w:br/>
      </w:r>
      <w:r>
        <w:rPr>
          <w:rFonts w:hint="eastAsia"/>
        </w:rPr>
        <w:t>　　　　　　1.基础培训</w:t>
      </w:r>
      <w:r>
        <w:rPr>
          <w:rFonts w:hint="eastAsia"/>
        </w:rPr>
        <w:br/>
      </w:r>
      <w:r>
        <w:rPr>
          <w:rFonts w:hint="eastAsia"/>
        </w:rPr>
        <w:t>　　　　　　2.管理层培训</w:t>
      </w:r>
      <w:r>
        <w:rPr>
          <w:rFonts w:hint="eastAsia"/>
        </w:rPr>
        <w:br/>
      </w:r>
      <w:r>
        <w:rPr>
          <w:rFonts w:hint="eastAsia"/>
        </w:rPr>
        <w:t>　　第3节 建立长春供电公司员工培训评估手段</w:t>
      </w:r>
      <w:r>
        <w:rPr>
          <w:rFonts w:hint="eastAsia"/>
        </w:rPr>
        <w:br/>
      </w:r>
      <w:r>
        <w:rPr>
          <w:rFonts w:hint="eastAsia"/>
        </w:rPr>
        <w:t>　　　　　　1.培训方案的评估</w:t>
      </w:r>
      <w:r>
        <w:rPr>
          <w:rFonts w:hint="eastAsia"/>
        </w:rPr>
        <w:br/>
      </w:r>
      <w:r>
        <w:rPr>
          <w:rFonts w:hint="eastAsia"/>
        </w:rPr>
        <w:t>　　　　　　2.培训项目的评估</w:t>
      </w:r>
      <w:r>
        <w:rPr>
          <w:rFonts w:hint="eastAsia"/>
        </w:rPr>
        <w:br/>
      </w:r>
      <w:r>
        <w:rPr>
          <w:rFonts w:hint="eastAsia"/>
        </w:rPr>
        <w:t>　　　　　　3.培训项目的评估</w:t>
      </w:r>
      <w:r>
        <w:rPr>
          <w:rFonts w:hint="eastAsia"/>
        </w:rPr>
        <w:br/>
      </w:r>
      <w:r>
        <w:rPr>
          <w:rFonts w:hint="eastAsia"/>
        </w:rPr>
        <w:t>　　　　　　4.培训成本的评估</w:t>
      </w:r>
      <w:r>
        <w:rPr>
          <w:rFonts w:hint="eastAsia"/>
        </w:rPr>
        <w:br/>
      </w:r>
      <w:r>
        <w:rPr>
          <w:rFonts w:hint="eastAsia"/>
        </w:rPr>
        <w:t>　　第4节 加强培训项目的实施过程管理</w:t>
      </w:r>
      <w:r>
        <w:rPr>
          <w:rFonts w:hint="eastAsia"/>
        </w:rPr>
        <w:br/>
      </w:r>
      <w:r>
        <w:rPr>
          <w:rFonts w:hint="eastAsia"/>
        </w:rPr>
        <w:t>　　　　　　1.建立长春供电公司员工培训管理体系</w:t>
      </w:r>
      <w:r>
        <w:rPr>
          <w:rFonts w:hint="eastAsia"/>
        </w:rPr>
        <w:br/>
      </w:r>
      <w:r>
        <w:rPr>
          <w:rFonts w:hint="eastAsia"/>
        </w:rPr>
        <w:t>　　　　　　2.建立长春供电公司员工培训实施体系</w:t>
      </w:r>
      <w:r>
        <w:rPr>
          <w:rFonts w:hint="eastAsia"/>
        </w:rPr>
        <w:br/>
      </w:r>
      <w:r>
        <w:rPr>
          <w:rFonts w:hint="eastAsia"/>
        </w:rPr>
        <w:br/>
      </w:r>
      <w:r>
        <w:rPr>
          <w:rFonts w:hint="eastAsia"/>
        </w:rPr>
        <w:t>第5章 长春供电公司员工培训对策实施的配套措施</w:t>
      </w:r>
      <w:r>
        <w:rPr>
          <w:rFonts w:hint="eastAsia"/>
        </w:rPr>
        <w:br/>
      </w:r>
      <w:r>
        <w:rPr>
          <w:rFonts w:hint="eastAsia"/>
        </w:rPr>
        <w:t>　　第1节 提高高层管理者对员工培训的认识</w:t>
      </w:r>
      <w:r>
        <w:rPr>
          <w:rFonts w:hint="eastAsia"/>
        </w:rPr>
        <w:br/>
      </w:r>
      <w:r>
        <w:rPr>
          <w:rFonts w:hint="eastAsia"/>
        </w:rPr>
        <w:t>　　第2节 重新整合人力资源部的培训职能</w:t>
      </w:r>
      <w:r>
        <w:rPr>
          <w:rFonts w:hint="eastAsia"/>
        </w:rPr>
        <w:br/>
      </w:r>
      <w:r>
        <w:rPr>
          <w:rFonts w:hint="eastAsia"/>
        </w:rPr>
        <w:t>　　第3节 适当增加员工培训的资金投入</w:t>
      </w:r>
      <w:r>
        <w:rPr>
          <w:rFonts w:hint="eastAsia"/>
        </w:rPr>
        <w:br/>
      </w:r>
      <w:r>
        <w:rPr>
          <w:rFonts w:hint="eastAsia"/>
        </w:rPr>
        <w:t>　　第4节 业务培训与非业务培训并重</w:t>
      </w:r>
      <w:r>
        <w:rPr>
          <w:rFonts w:hint="eastAsia"/>
        </w:rPr>
        <w:br/>
      </w:r>
      <w:r>
        <w:rPr>
          <w:rFonts w:hint="eastAsia"/>
        </w:rPr>
        <w:t>　　第5节 建立全方位的培训方式</w:t>
      </w:r>
      <w:r>
        <w:rPr>
          <w:rFonts w:hint="eastAsia"/>
        </w:rPr>
        <w:br/>
      </w:r>
      <w:r>
        <w:rPr>
          <w:rFonts w:hint="eastAsia"/>
        </w:rPr>
        <w:t>　　第6节 中:智林:－建立长春供电公司员工培训的考核制度</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ef65c76e04c81" w:history="1">
        <w:r>
          <w:rPr>
            <w:rStyle w:val="Hyperlink"/>
          </w:rPr>
          <w:t>长春供电公司员工培训研究报告（2007）</w:t>
        </w:r>
      </w:hyperlink>
      <w:r>
        <w:rPr>
          <w:color w:val="C00000"/>
        </w:rPr>
        <w:t>》，报告编号：</w:t>
      </w:r>
      <w:r>
        <w:rPr>
          <w:rFonts w:hint="eastAsia"/>
          <w:color w:val="C00000"/>
        </w:rPr>
        <w:t>0275A85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0ef65c76e04c81" w:history="1">
        <w:r>
          <w:rPr>
            <w:rStyle w:val="Hyperlink"/>
          </w:rPr>
          <w:t>https://www.20087.com/2007-10/R_changchungongdiangongsiyuangongpeixuBaoGao.html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c86b5709c433b" w:history="1">
      <w:r>
        <w:rPr>
          <w:rStyle w:val="Hyperlink"/>
        </w:rPr>
        <w:t>长春供电公司员工培训研究报告（2007）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changchungongdiangongsiyuangongpeixuBaoGao.html" TargetMode="External" Id="R660ef65c76e04c81" /></Relationships>
</file>

<file path=word/_rels/header2.xml.rels>&#65279;<?xml version="1.0" encoding="utf-8"?><Relationships xmlns="http://schemas.openxmlformats.org/package/2006/relationships"><Relationship Type="http://schemas.openxmlformats.org/officeDocument/2006/relationships/hyperlink" Target="https://www.20087.com/2007-10/R_changchungongdiangongsiyuangongpeixuBaoGao.html" TargetMode="External" Id="R109c86b5709c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2007-10-12T01:27:00Z</dcterms:created>
  <dcterms:modified xsi:type="dcterms:W3CDTF">2007-10-12T02:27:00Z</dcterms:modified>
  <dc:subject>长春供电公司员工培训研究报告（2007）</dc:subject>
  <dc:title>长春供电公司员工培训研究报告（2007）</dc:title>
  <cp:keywords>长春供电公司员工培训研究报告（2007）</cp:keywords>
  <dc:description>长春供电公司员工培训研究报告（2007）</dc:description>
</cp:coreProperties>
</file>