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1e006a2e4179" w:history="1">
              <w:r>
                <w:rPr>
                  <w:rStyle w:val="Hyperlink"/>
                </w:rPr>
                <w:t>零部件产业财务状况分析研究报告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1e006a2e4179" w:history="1">
              <w:r>
                <w:rPr>
                  <w:rStyle w:val="Hyperlink"/>
                </w:rPr>
                <w:t>零部件产业财务状况分析研究报告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21e006a2e4179" w:history="1">
                <w:r>
                  <w:rPr>
                    <w:rStyle w:val="Hyperlink"/>
                  </w:rPr>
                  <w:t>https://www.20087.com/2007-10/R_lingbujianchanyecaiwuzhuangkuangfenxBaoGao.html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零部件行业基本运行情况分析</w:t>
      </w:r>
      <w:r>
        <w:rPr>
          <w:rFonts w:hint="eastAsia"/>
        </w:rPr>
        <w:br/>
      </w:r>
      <w:r>
        <w:rPr>
          <w:rFonts w:hint="eastAsia"/>
        </w:rPr>
        <w:t>　　第一节 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2006年零部件行业回顾及2007年展望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一、2006年零部件行业回顾</w:t>
      </w:r>
      <w:r>
        <w:rPr>
          <w:rFonts w:hint="eastAsia"/>
        </w:rPr>
        <w:br/>
      </w:r>
      <w:r>
        <w:rPr>
          <w:rFonts w:hint="eastAsia"/>
        </w:rPr>
        <w:t>　　　　二、2007年零部件行业展望</w:t>
      </w:r>
      <w:r>
        <w:rPr>
          <w:rFonts w:hint="eastAsia"/>
        </w:rPr>
        <w:br/>
      </w:r>
      <w:r>
        <w:rPr>
          <w:rFonts w:hint="eastAsia"/>
        </w:rPr>
        <w:t>　　第三节 零部件行业发展趋势及对策</w:t>
      </w:r>
      <w:r>
        <w:rPr>
          <w:rFonts w:hint="eastAsia"/>
        </w:rPr>
        <w:br/>
      </w:r>
      <w:r>
        <w:rPr>
          <w:rFonts w:hint="eastAsia"/>
        </w:rPr>
        <w:t>　　　　一、零部件行业发展趋势</w:t>
      </w:r>
      <w:r>
        <w:rPr>
          <w:rFonts w:hint="eastAsia"/>
        </w:rPr>
        <w:br/>
      </w:r>
      <w:r>
        <w:rPr>
          <w:rFonts w:hint="eastAsia"/>
        </w:rPr>
        <w:t>　　　　二、零部件行业发展对策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零部件行业产销状况及基本运行分析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一、零部件行业总体工业总产值分析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二、零部件制造业与汽车行业工业总产值比较</w:t>
      </w:r>
      <w:r>
        <w:rPr>
          <w:rFonts w:hint="eastAsia"/>
        </w:rPr>
        <w:br/>
      </w:r>
      <w:r>
        <w:rPr>
          <w:rFonts w:hint="eastAsia"/>
        </w:rPr>
        <w:t>　　第二节 零部件行业产成品分析</w:t>
      </w:r>
      <w:r>
        <w:rPr>
          <w:rFonts w:hint="eastAsia"/>
        </w:rPr>
        <w:br/>
      </w:r>
      <w:r>
        <w:rPr>
          <w:rFonts w:hint="eastAsia"/>
        </w:rPr>
        <w:t>　　　　一、零部件行业产成品分析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二、零部件制造业与汽车行业产成品比较</w:t>
      </w:r>
      <w:r>
        <w:rPr>
          <w:rFonts w:hint="eastAsia"/>
        </w:rPr>
        <w:br/>
      </w:r>
      <w:r>
        <w:rPr>
          <w:rFonts w:hint="eastAsia"/>
        </w:rPr>
        <w:t>　　第三节 零部件行业销售收入分析</w:t>
      </w:r>
      <w:r>
        <w:rPr>
          <w:rFonts w:hint="eastAsia"/>
        </w:rPr>
        <w:br/>
      </w:r>
      <w:r>
        <w:rPr>
          <w:rFonts w:hint="eastAsia"/>
        </w:rPr>
        <w:t>　　　　一、零部件行业总销售收入分析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二、零部件制造业与汽车行业销售收入比较</w:t>
      </w:r>
      <w:r>
        <w:rPr>
          <w:rFonts w:hint="eastAsia"/>
        </w:rPr>
        <w:br/>
      </w:r>
      <w:r>
        <w:rPr>
          <w:rFonts w:hint="eastAsia"/>
        </w:rPr>
        <w:t>　　第四节 零部件行业销售税金分析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一、零部件行业销售税金分析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二、零部件制造业与汽车行业销售税金比较</w:t>
      </w:r>
      <w:r>
        <w:rPr>
          <w:rFonts w:hint="eastAsia"/>
        </w:rPr>
        <w:br/>
      </w:r>
      <w:r>
        <w:rPr>
          <w:rFonts w:hint="eastAsia"/>
        </w:rPr>
        <w:t>　　第五节 零部件行业企业数量分析</w:t>
      </w:r>
      <w:r>
        <w:rPr>
          <w:rFonts w:hint="eastAsia"/>
        </w:rPr>
        <w:br/>
      </w:r>
      <w:r>
        <w:rPr>
          <w:rFonts w:hint="eastAsia"/>
        </w:rPr>
        <w:t>　　　　一、零部件行业企业数量分析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二、零部件制造业与汽车行业企业数量比较</w:t>
      </w:r>
      <w:r>
        <w:rPr>
          <w:rFonts w:hint="eastAsia"/>
        </w:rPr>
        <w:br/>
      </w:r>
      <w:r>
        <w:rPr>
          <w:rFonts w:hint="eastAsia"/>
        </w:rPr>
        <w:t>　　第六节 零部件行业从业人数分析</w:t>
      </w:r>
      <w:r>
        <w:rPr>
          <w:rFonts w:hint="eastAsia"/>
        </w:rPr>
        <w:br/>
      </w:r>
      <w:r>
        <w:rPr>
          <w:rFonts w:hint="eastAsia"/>
        </w:rPr>
        <w:t>　　　　一、零部件行业从业人数分析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零部件行业成本费用分析</w:t>
      </w:r>
      <w:r>
        <w:rPr>
          <w:rFonts w:hint="eastAsia"/>
        </w:rPr>
        <w:br/>
      </w:r>
      <w:r>
        <w:rPr>
          <w:rFonts w:hint="eastAsia"/>
        </w:rPr>
        <w:t>　　第一节 零部件行业产品销售成本分析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一、零部件行业销售成本总额分析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二、零部件制造业与汽车行业销售成本比较</w:t>
      </w:r>
      <w:r>
        <w:rPr>
          <w:rFonts w:hint="eastAsia"/>
        </w:rPr>
        <w:br/>
      </w:r>
      <w:r>
        <w:rPr>
          <w:rFonts w:hint="eastAsia"/>
        </w:rPr>
        <w:t>　　第二节 零部件行业销售费用分析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一、零部件行业销售费用总额分析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二、零部件制造业与汽车行业销售费用比较</w:t>
      </w:r>
      <w:r>
        <w:rPr>
          <w:rFonts w:hint="eastAsia"/>
        </w:rPr>
        <w:br/>
      </w:r>
      <w:r>
        <w:rPr>
          <w:rFonts w:hint="eastAsia"/>
        </w:rPr>
        <w:t>　　第三节 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一、零部件行业管理费用总额分析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二、零部件制造业与汽车行业管理费用比较</w:t>
      </w:r>
      <w:r>
        <w:rPr>
          <w:rFonts w:hint="eastAsia"/>
        </w:rPr>
        <w:br/>
      </w:r>
      <w:r>
        <w:rPr>
          <w:rFonts w:hint="eastAsia"/>
        </w:rPr>
        <w:t>　　第四节 零部件行业财务费用分析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一、零部件行业财务费用总额分析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二、零部件制造业与汽车行业财务费用比较</w:t>
      </w:r>
      <w:r>
        <w:rPr>
          <w:rFonts w:hint="eastAsia"/>
        </w:rPr>
        <w:br/>
      </w:r>
      <w:r>
        <w:rPr>
          <w:rFonts w:hint="eastAsia"/>
        </w:rPr>
        <w:t>　　第五节 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二、零部件制造业与汽车华行业成本费用率比较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零部件行业资产负债状况分析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零部件行业总资产状况分析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一、零部件行业总资产分析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二、零部件制造业与汽车行业总资产比较</w:t>
      </w:r>
      <w:r>
        <w:rPr>
          <w:rFonts w:hint="eastAsia"/>
        </w:rPr>
        <w:br/>
      </w:r>
      <w:r>
        <w:rPr>
          <w:rFonts w:hint="eastAsia"/>
        </w:rPr>
        <w:t>　　第二节 零部件行业固定资产状况分析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一、零部件行业固定资产净值分析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二、零部件制造业与汽车行业固定资产净值比较</w:t>
      </w:r>
      <w:r>
        <w:rPr>
          <w:rFonts w:hint="eastAsia"/>
        </w:rPr>
        <w:br/>
      </w:r>
      <w:r>
        <w:rPr>
          <w:rFonts w:hint="eastAsia"/>
        </w:rPr>
        <w:t>　　第三节 零部件行业总负债状况分析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一、零部件行业总负债分析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二、零部件制造业与汽车行业总负债比较</w:t>
      </w:r>
      <w:r>
        <w:rPr>
          <w:rFonts w:hint="eastAsia"/>
        </w:rPr>
        <w:br/>
      </w:r>
      <w:r>
        <w:rPr>
          <w:rFonts w:hint="eastAsia"/>
        </w:rPr>
        <w:t>　　第四节 零部件行业资产负债率分析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一、零部件行业资产负债率分析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二、零部件制造业与汽车行业资产负债率比较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零部件行业资产运营状况分析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零部件行业流动资产分析</w:t>
      </w:r>
      <w:r>
        <w:rPr>
          <w:rFonts w:hint="eastAsia"/>
        </w:rPr>
        <w:br/>
      </w:r>
      <w:r>
        <w:rPr>
          <w:rFonts w:hint="eastAsia"/>
        </w:rPr>
        <w:t>　　　　一、零部件行业流动资产分析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二、零部件制造业与汽车行业流动资产比较</w:t>
      </w:r>
      <w:r>
        <w:rPr>
          <w:rFonts w:hint="eastAsia"/>
        </w:rPr>
        <w:br/>
      </w:r>
      <w:r>
        <w:rPr>
          <w:rFonts w:hint="eastAsia"/>
        </w:rPr>
        <w:t>　　第二节 零部件行业应收账款分析</w:t>
      </w:r>
      <w:r>
        <w:rPr>
          <w:rFonts w:hint="eastAsia"/>
        </w:rPr>
        <w:br/>
      </w:r>
      <w:r>
        <w:rPr>
          <w:rFonts w:hint="eastAsia"/>
        </w:rPr>
        <w:t>　　　　一、零部件行业应收账款分析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二、零部件制造业与汽车行业应收账款比较</w:t>
      </w:r>
      <w:r>
        <w:rPr>
          <w:rFonts w:hint="eastAsia"/>
        </w:rPr>
        <w:br/>
      </w:r>
      <w:r>
        <w:rPr>
          <w:rFonts w:hint="eastAsia"/>
        </w:rPr>
        <w:t>　　第三节 零部件行业周转情况分析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一、零部件行业总资产周转率分析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二、零部件制造业与汽车行业总资产周转率比较</w:t>
      </w:r>
      <w:r>
        <w:rPr>
          <w:rFonts w:hint="eastAsia"/>
        </w:rPr>
        <w:br/>
      </w:r>
      <w:r>
        <w:rPr>
          <w:rFonts w:hint="eastAsia"/>
        </w:rPr>
        <w:t>　　第四节 零部件行业资本保值增值率分析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一、零部件行业资本保值增值率分析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二、零部件制造业与汽车行业资本保值增值率比较</w:t>
      </w:r>
      <w:r>
        <w:rPr>
          <w:rFonts w:hint="eastAsia"/>
        </w:rPr>
        <w:br/>
      </w:r>
      <w:r>
        <w:rPr>
          <w:rFonts w:hint="eastAsia"/>
        </w:rPr>
        <w:t>　　第五节 零部件行业产成品资金占用率分析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一、零部件行业产成品资金占用率分析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一、零部件行业利润总额分析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二、零部件制造业与汽车行业利润总额比较</w:t>
      </w:r>
      <w:r>
        <w:rPr>
          <w:rFonts w:hint="eastAsia"/>
        </w:rPr>
        <w:br/>
      </w:r>
      <w:r>
        <w:rPr>
          <w:rFonts w:hint="eastAsia"/>
        </w:rPr>
        <w:t>　　第二节 零部件行业销售毛利率分析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一、零部件行业销售毛利率分析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二、零部件制造业与汽车行业销经售毛利率比较</w:t>
      </w:r>
      <w:r>
        <w:rPr>
          <w:rFonts w:hint="eastAsia"/>
        </w:rPr>
        <w:br/>
      </w:r>
      <w:r>
        <w:rPr>
          <w:rFonts w:hint="eastAsia"/>
        </w:rPr>
        <w:t>　　第三节 零部件行业销售利润率分析</w:t>
      </w:r>
      <w:r>
        <w:rPr>
          <w:rFonts w:hint="eastAsia"/>
        </w:rPr>
        <w:br/>
      </w:r>
      <w:r>
        <w:rPr>
          <w:rFonts w:hint="eastAsia"/>
        </w:rPr>
        <w:t>　　　　一、零部件行业销售利润率分析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二、零部件制造业与汽车行业销售利润率比较</w:t>
      </w:r>
      <w:r>
        <w:rPr>
          <w:rFonts w:hint="eastAsia"/>
        </w:rPr>
        <w:br/>
      </w:r>
      <w:r>
        <w:rPr>
          <w:rFonts w:hint="eastAsia"/>
        </w:rPr>
        <w:t>　　第四节 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零部件行业净资产收益率分析</w:t>
      </w:r>
      <w:r>
        <w:rPr>
          <w:rFonts w:hint="eastAsia"/>
        </w:rPr>
        <w:br/>
      </w:r>
      <w:r>
        <w:rPr>
          <w:rFonts w:hint="eastAsia"/>
        </w:rPr>
        <w:t>　　　　一、零部件行业净资产收益率分析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二、零部件制造业与汽车行业净资产收益率分析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零部件行业企业财务状况分析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湘火炬汽车集团股份有限公司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万向钱潮股份纵有限公司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中智⋅林⋅　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2007年3月我国汽车零部件制造业及其子行业内企业亏损率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2007年3月我国汽车零部件制造业亏损企业亏损额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2007年3月我国汽车零部件制造业从业人数</w:t>
      </w:r>
      <w:r>
        <w:rPr>
          <w:rFonts w:hint="eastAsia"/>
        </w:rPr>
        <w:br/>
      </w:r>
      <w:r>
        <w:rPr>
          <w:rFonts w:hint="eastAsia"/>
        </w:rPr>
        <w:t>　　图表 2007年3月汽车零部件制造业工业总产值</w:t>
      </w:r>
      <w:r>
        <w:rPr>
          <w:rFonts w:hint="eastAsia"/>
        </w:rPr>
        <w:br/>
      </w:r>
      <w:r>
        <w:rPr>
          <w:rFonts w:hint="eastAsia"/>
        </w:rPr>
        <w:t>　　图表 2007年3月汽车零部件制造业新产品产值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2007年3月我国汽车零部件制造业销售收入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2007年3月我国汽车零部件制造业产销率趋势图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2007年3月我国汽车零部件制造业资产总额及其增长率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2007年3月我国汽车零部件制造业负债总额及其增长率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2007年3月我国汽车零部件制造业资产负债率比较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2007年3月我国汽车零部件制造业总资产周横转率比较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2007年3月我国汽车零部件制造业流动资产总额及其增长率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2007年3月我国汽车零部件制造业流动资产周转率比较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2007年3月我国汽车零部件制造业应收帐款净额及其增长率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2007年3月我国汽车零部件制造业应收帐款周转率比较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2007年3月我国汽车零部件制造业资本保值增率比较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2007年3月我国汽车零部件制造业产成品资金占用及其增速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2007年3月我国汽车零部件制造业销售成本总额及其增长率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2007年3月我国汽车零部件制造业销售成本率比较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2007年3月我国汽车零部件制造业销售费用总额及其增长率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2007年3月我国汽车零部件制造业销售费用率比较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2007年3月我国汽车零部件制造业管理费用率比较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2007年3月我国汽车零部件制造业财务费用总额及其增长率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2007年3月我国汽车零部件制造业利息支出总额及其增长率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2007年3月我国汽车零部件制造业财务费用率比较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2007年3月我国汽车零部件制造业利润总额及其增长率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2007年3月我国汽车零部件制造业总资产利润率比较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2007年3月我国汽车零部件制造业净资产利润率比较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2007年3月我国汽车零部件制造业销售毛利率比较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2007年3月我国汽车零部件制造业销售利润率比较</w:t>
      </w:r>
      <w:r>
        <w:rPr>
          <w:rFonts w:hint="eastAsia"/>
        </w:rPr>
        <w:br/>
      </w:r>
      <w:r>
        <w:rPr>
          <w:rFonts w:hint="eastAsia"/>
        </w:rPr>
        <w:t>　　图表 2007年3月我国汽车零部件制造业成本费用利润率比较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2006-2007年3月浙江万丰奥威汽轮股份有限公司偿债能力分析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2006-2007年3月浙江万丰奥威汽轮股份有限公司盈利能力分析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2006-2007年3月浙江万丰奥威汽轮股份有限公司成长能力分析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2006-2007年3月浙江万丰奥威汽轮股份有限公司现金流量分析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2006-2007年3月湘火炬汽车集团股份有限公司偿债能力分析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2006-2007年3月湘火炬汽车集团股份有限公司盈利能力分析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2006-2007年3月湘火炬汽车集团股份有限公司成长能力分析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2006-2007年3月湘火炬汽车集团股份有限公司现金流量分析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2006-2007年3月昆明云内动力股份有限公司偿债能力分析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2006-2007年3月昆明云内动力股份有限公司盈利能力分析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2006-2007年3月昆明云内动力股份有限公司成长能力分析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2006-2007年3月昆明云内动力股份有限公司现金流量分析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2006-2007年3月万向钱潮股份有限公司偿债能力分析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2006-2007年3月万向钱潮股份有限公司盈利能力分析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2006-2007年3月万向钱潮股份有限公司成长能力分析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2006-2007年3月万向钱潮股份有限公司现金流量分析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2006-2007年3月无锡威孚高科技股份有限公司偿债能力分析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2006-2007年3月无锡威孚高科技股份有限公司盈利能力分析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2006-2007年3月无锡威孚高科技股份有限公司成长能力分析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2006-2007年3月无锡威孚高科技股份有限公司现金流量分析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1e006a2e4179" w:history="1">
        <w:r>
          <w:rPr>
            <w:rStyle w:val="Hyperlink"/>
          </w:rPr>
          <w:t>零部件产业财务状况分析研究报告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21e006a2e4179" w:history="1">
        <w:r>
          <w:rPr>
            <w:rStyle w:val="Hyperlink"/>
          </w:rPr>
          <w:t>https://www.20087.com/2007-10/R_lingbujianchanyecaiwuzhuangkuangfenxBaoGao.html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20805bc44530" w:history="1">
      <w:r>
        <w:rPr>
          <w:rStyle w:val="Hyperlink"/>
        </w:rPr>
        <w:t>零部件产业财务状况分析研究报告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chanyecaiwuzhuangkuangfenxBaoGao.html" TargetMode="External" Id="R70321e006a2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chanyecaiwuzhuangkuangfenxBaoGao.html" TargetMode="External" Id="Re9e720805bc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2007-10-11T07:06:00Z</dcterms:created>
  <dcterms:modified xsi:type="dcterms:W3CDTF">2007-10-11T08:06:00Z</dcterms:modified>
  <dc:subject>零部件产业财务状况分析研究报告</dc:subject>
  <dc:title>零部件产业财务状况分析研究报告</dc:title>
  <cp:keywords>零部件产业财务状况分析研究报告</cp:keywords>
  <dc:description>零部件产业财务状况分析研究报告</dc:description>
</cp:coreProperties>
</file>