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95d4e884947cc" w:history="1">
              <w:r>
                <w:rPr>
                  <w:rStyle w:val="Hyperlink"/>
                </w:rPr>
                <w:t>2000-2007年印刷、制药、日化生产专用设备市场评估及2010年综合预测报告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95d4e884947cc" w:history="1">
              <w:r>
                <w:rPr>
                  <w:rStyle w:val="Hyperlink"/>
                </w:rPr>
                <w:t>2000-2007年印刷、制药、日化生产专用设备市场评估及2010年综合预测报告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f95d4e884947cc" w:history="1">
                <w:r>
                  <w:rPr>
                    <w:rStyle w:val="Hyperlink"/>
                  </w:rPr>
                  <w:t>https://www.20087.com/2007-10/R_2000_2007nianyinshuazhiyaorihuashengBaoGao.html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95d4e884947cc" w:history="1">
        <w:r>
          <w:rPr>
            <w:rStyle w:val="Hyperlink"/>
          </w:rPr>
          <w:t>2000-2007年印刷、制药、日化生产专用设备市场评估及2010年综合预测报告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包括：制浆和造纸专用设备制造，印刷专用设备制造，日用化工专用设备制造，制药专用设备制造，照明器具生产专</w:t>
      </w:r>
      <w:r>
        <w:rPr>
          <w:rFonts w:hint="eastAsia"/>
        </w:rPr>
        <w:br/>
      </w:r>
      <w:r>
        <w:rPr>
          <w:rFonts w:hint="eastAsia"/>
        </w:rPr>
        <w:t>　　　　　　用设备制造，玻璃、陶瓷和搪瓷制品生产专用设备制造，其他日用品生产专用设备制造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二、印刷、制药、日化生产专用设备制造业发展环境及政策解析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四、中国印刷、制药、日化生产专用设备市场发展现状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五、印刷、制药、日化生产专用设备市场发展中存在的问题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近7年中国印刷、制药、日化生产专用设备市场规模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2000年以来印刷、制药、日化生产专用设备业盈利与亏损面变化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印刷、制药、日化生产专用设备企业所有制状况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近7年印刷、制药、日化生产专用设备供给状况及2010年预测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二、2010年印刷、制药、日化生产专用设备市场供给预测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近7年印刷、制药、日化生产专用设备需求状况及2010年预测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影响印刷、制药、日化生产专用设备市场需求的主要因素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近7年印刷、制药、日化生产专用设备业整体销售能力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一、邹平长星集团有限公司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二、北人印刷机械股份有限公司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三、上海高斯印刷设备有限公司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四、富士星光有限公司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五、上海光华印刷机械有限公司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六、广东科达机电股份有限公司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七、上海宣胡机械制造厂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八、温县第一造纸机械厂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九、烟台市风机厂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十、东莞巨汉灯饰有限公司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2010年印刷、制药、日化生产专用设备市场综合预测及展望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印刷、制药、日化生产专用设备行业2010年市场规模及产销量预测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中^智^林^－机电数据总结与建议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附录A：2007年印刷、制药、日化生产专用设备行业销售百强企业排名及详细联系方式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95d4e884947cc" w:history="1">
        <w:r>
          <w:rPr>
            <w:rStyle w:val="Hyperlink"/>
          </w:rPr>
          <w:t>2000-2007年印刷、制药、日化生产专用设备市场评估及2010年综合预测报告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f95d4e884947cc" w:history="1">
        <w:r>
          <w:rPr>
            <w:rStyle w:val="Hyperlink"/>
          </w:rPr>
          <w:t>https://www.20087.com/2007-10/R_2000_2007nianyinshuazhiyaorihuashengBaoGao.html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32b28ba374f0c" w:history="1">
      <w:r>
        <w:rPr>
          <w:rStyle w:val="Hyperlink"/>
        </w:rPr>
        <w:t>2000-2007年印刷、制药、日化生产专用设备市场评估及2010年综合预测报告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yinshuazhiyaorihuashengBaoGao.html" TargetMode="External" Id="R54f95d4e8849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yinshuazhiyaorihuashengBaoGao.html" TargetMode="External" Id="R4fc32b28ba37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2007-10-28T01:28:00Z</dcterms:created>
  <dcterms:modified xsi:type="dcterms:W3CDTF">2007-10-28T02:28:00Z</dcterms:modified>
  <dc:subject>2000-2007年印刷、制药、日化生产专用设备市场评估及2010年综合预测报告</dc:subject>
  <dc:title>2000-2007年印刷、制药、日化生产专用设备市场评估及2010年综合预测报告</dc:title>
  <cp:keywords>2000-2007年印刷、制药、日化生产专用设备市场评估及2010年综合预测报告</cp:keywords>
  <dc:description>2000-2007年印刷、制药、日化生产专用设备市场评估及2010年综合预测报告</dc:description>
</cp:coreProperties>
</file>