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5d67d915844ad" w:history="1">
              <w:r>
                <w:rPr>
                  <w:rStyle w:val="Hyperlink"/>
                </w:rPr>
                <w:t>2000-2007年商业、饮食、服务业专用设备市场评估及2010年综合预测报告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5d67d915844ad" w:history="1">
              <w:r>
                <w:rPr>
                  <w:rStyle w:val="Hyperlink"/>
                </w:rPr>
                <w:t>2000-2007年商业、饮食、服务业专用设备市场评估及2010年综合预测报告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e5d67d915844ad" w:history="1">
                <w:r>
                  <w:rPr>
                    <w:rStyle w:val="Hyperlink"/>
                  </w:rPr>
                  <w:t>https://www.20087.com/2007-10/R_2000_2007nianshangyeyinshifuwuyezhuaBaoGao.html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5d67d915844ad" w:history="1">
        <w:r>
          <w:rPr>
            <w:rStyle w:val="Hyperlink"/>
          </w:rPr>
          <w:t>2000-2007年商业、饮食、服务业专用设备市场评估及2010年综合预测报告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-售货机：饮料自动销售机、天然气智能售气机、加油站设备；</w:t>
      </w:r>
      <w:r>
        <w:rPr>
          <w:rFonts w:hint="eastAsia"/>
        </w:rPr>
        <w:br/>
      </w:r>
      <w:r>
        <w:rPr>
          <w:rFonts w:hint="eastAsia"/>
        </w:rPr>
        <w:t>　　　　　　-非家用洗碗机、扎啤机、饮料机；</w:t>
      </w:r>
      <w:r>
        <w:rPr>
          <w:rFonts w:hint="eastAsia"/>
        </w:rPr>
        <w:br/>
      </w:r>
      <w:r>
        <w:rPr>
          <w:rFonts w:hint="eastAsia"/>
        </w:rPr>
        <w:t>　　　　　　-电梯清洁机、桑拿浴设备等。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二、商业、饮食、服务业专用设备制造业发展环境及政策解析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四、中国商业、饮食、服务业专用设备市场发展现状</w:t>
      </w:r>
      <w:r>
        <w:rPr>
          <w:rFonts w:hint="eastAsia"/>
        </w:rPr>
        <w:br/>
      </w:r>
      <w:r>
        <w:rPr>
          <w:rFonts w:hint="eastAsia"/>
        </w:rPr>
        <w:t>　　　　五、商业、饮食、服务业专用设备市场发展中存在的问题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近7年中国商业、饮食、服务业专用设备市场规模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2000年以来商业、饮食、服务业专用设备业盈利与亏损面变化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商业、饮食、服务业专用设备企业所有制状况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近7年商业、饮食、服务业专用设备供给状况及2010年预测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二、2010年商业、饮食、服务业专用设备市场供给预测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近7年商业、饮食、服务业专用设备需求状况及2010年预测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影响商业、饮食、服务业专用设备市场需求的主要因素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近7年商业、饮食、服务业专用设备业整体销售能力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一、北京长吉加油设备有限公司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二、江苏海狮机械集团有限公司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三、淇县永盛机械厂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四、合肥南亚桑拿浴设备有限责任公司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五、龙口市复兴机械有限公司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六、常州市墅乐厨具有限公司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七、东营大中南黄河三角洲实业有限公司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八、广州市振杰机械有限公司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九、北京富连京制冷机电有限公司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十、宜宾金齿轮有限责任公司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2010年商业、饮食、服务业专用设备市场综合预测及展望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商业、饮食、服务业专用设备行业2010年市场规模及产销量预测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中.智.林－机电数据总结与建议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附录A：2007年商业、饮食、服务业专用设备行业销售百强企业排名及详细联系方式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5d67d915844ad" w:history="1">
        <w:r>
          <w:rPr>
            <w:rStyle w:val="Hyperlink"/>
          </w:rPr>
          <w:t>2000-2007年商业、饮食、服务业专用设备市场评估及2010年综合预测报告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e5d67d915844ad" w:history="1">
        <w:r>
          <w:rPr>
            <w:rStyle w:val="Hyperlink"/>
          </w:rPr>
          <w:t>https://www.20087.com/2007-10/R_2000_2007nianshangyeyinshifuwuyezhuaBaoGao.html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df11015a24382" w:history="1">
      <w:r>
        <w:rPr>
          <w:rStyle w:val="Hyperlink"/>
        </w:rPr>
        <w:t>2000-2007年商业、饮食、服务业专用设备市场评估及2010年综合预测报告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shangyeyinshifuwuyezhuaBaoGao.html" TargetMode="External" Id="R24e5d67d9158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shangyeyinshifuwuyezhuaBaoGao.html" TargetMode="External" Id="Rc72df11015a2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2007-10-29T02:21:00Z</dcterms:created>
  <dcterms:modified xsi:type="dcterms:W3CDTF">2007-10-29T03:21:00Z</dcterms:modified>
  <dc:subject>2000-2007年商业、饮食、服务业专用设备市场评估及2010年综合预测报告</dc:subject>
  <dc:title>2000-2007年商业、饮食、服务业专用设备市场评估及2010年综合预测报告</dc:title>
  <cp:keywords>2000-2007年商业、饮食、服务业专用设备市场评估及2010年综合预测报告</cp:keywords>
  <dc:description>2000-2007年商业、饮食、服务业专用设备市场评估及2010年综合预测报告</dc:description>
</cp:coreProperties>
</file>