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f0aa4246d424c" w:history="1">
              <w:r>
                <w:rPr>
                  <w:rStyle w:val="Hyperlink"/>
                </w:rPr>
                <w:t>2000-2007年工业自动控制系统装置市场评估及2010年综合预测报告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f0aa4246d424c" w:history="1">
              <w:r>
                <w:rPr>
                  <w:rStyle w:val="Hyperlink"/>
                </w:rPr>
                <w:t>2000-2007年工业自动控制系统装置市场评估及2010年综合预测报告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f0aa4246d424c" w:history="1">
                <w:r>
                  <w:rPr>
                    <w:rStyle w:val="Hyperlink"/>
                  </w:rPr>
                  <w:t>https://www.20087.com/2007-10/R_2000_2007niangongyezidongkongzhixitoBaoGao.html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f0aa4246d424c" w:history="1">
        <w:r>
          <w:rPr>
            <w:rStyle w:val="Hyperlink"/>
          </w:rPr>
          <w:t>2000-2007年工业自动控制系统装置市场评估及2010年综合预测报告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指用于工业产品制造或加工过程中，连续自动测量，控制材料或产品的温度、压力、粘度等变量的工业控制用计算机系统、仪表和装置的制造。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-数控系统；</w:t>
      </w:r>
      <w:r>
        <w:rPr>
          <w:rFonts w:hint="eastAsia"/>
        </w:rPr>
        <w:br/>
      </w:r>
      <w:r>
        <w:rPr>
          <w:rFonts w:hint="eastAsia"/>
        </w:rPr>
        <w:t>　　　　　　-工业控制用计算机系统、分散型控制系统、可编程控制器、现场总线控制系统等；</w:t>
      </w:r>
      <w:r>
        <w:rPr>
          <w:rFonts w:hint="eastAsia"/>
        </w:rPr>
        <w:br/>
      </w:r>
      <w:r>
        <w:rPr>
          <w:rFonts w:hint="eastAsia"/>
        </w:rPr>
        <w:t>　　　　　　-显示仪表、控制（调节）仪表系统；</w:t>
      </w:r>
      <w:r>
        <w:rPr>
          <w:rFonts w:hint="eastAsia"/>
        </w:rPr>
        <w:br/>
      </w:r>
      <w:r>
        <w:rPr>
          <w:rFonts w:hint="eastAsia"/>
        </w:rPr>
        <w:t>　　　　　　-基地式仪表、执行器；</w:t>
      </w:r>
      <w:r>
        <w:rPr>
          <w:rFonts w:hint="eastAsia"/>
        </w:rPr>
        <w:br/>
      </w:r>
      <w:r>
        <w:rPr>
          <w:rFonts w:hint="eastAsia"/>
        </w:rPr>
        <w:t>　　　　　　-气动单元组合仪表；</w:t>
      </w:r>
      <w:r>
        <w:rPr>
          <w:rFonts w:hint="eastAsia"/>
        </w:rPr>
        <w:br/>
      </w:r>
      <w:r>
        <w:rPr>
          <w:rFonts w:hint="eastAsia"/>
        </w:rPr>
        <w:t>　　　　　　-电动单元组合仪表；</w:t>
      </w:r>
      <w:r>
        <w:rPr>
          <w:rFonts w:hint="eastAsia"/>
        </w:rPr>
        <w:br/>
      </w:r>
      <w:r>
        <w:rPr>
          <w:rFonts w:hint="eastAsia"/>
        </w:rPr>
        <w:t>　　　　　　-集中控制装置；</w:t>
      </w:r>
      <w:r>
        <w:rPr>
          <w:rFonts w:hint="eastAsia"/>
        </w:rPr>
        <w:br/>
      </w:r>
      <w:r>
        <w:rPr>
          <w:rFonts w:hint="eastAsia"/>
        </w:rPr>
        <w:t>　　　　　　-智能控制系统；</w:t>
      </w:r>
      <w:r>
        <w:rPr>
          <w:rFonts w:hint="eastAsia"/>
        </w:rPr>
        <w:br/>
      </w:r>
      <w:r>
        <w:rPr>
          <w:rFonts w:hint="eastAsia"/>
        </w:rPr>
        <w:t>　　　　　　-自动化成套控制装置系统等；</w:t>
      </w:r>
      <w:r>
        <w:rPr>
          <w:rFonts w:hint="eastAsia"/>
        </w:rPr>
        <w:br/>
      </w:r>
      <w:r>
        <w:rPr>
          <w:rFonts w:hint="eastAsia"/>
        </w:rPr>
        <w:t>　　　　　　-自动化控制系统配件：各类控制模板、安全栅等。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四、中国工业自动控制系统装置市场发展现状</w:t>
      </w:r>
      <w:r>
        <w:rPr>
          <w:rFonts w:hint="eastAsia"/>
        </w:rPr>
        <w:br/>
      </w:r>
      <w:r>
        <w:rPr>
          <w:rFonts w:hint="eastAsia"/>
        </w:rPr>
        <w:t>　　　　五、工业自动控制系统装置市场发展中存在的问题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近7年中国工业自动控制系统装置市场规模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2000年以来工业自动控制系统装置业盈利与亏损面变化</w:t>
      </w:r>
      <w:r>
        <w:rPr>
          <w:rFonts w:hint="eastAsia"/>
        </w:rPr>
        <w:br/>
      </w:r>
      <w:r>
        <w:rPr>
          <w:rFonts w:hint="eastAsia"/>
        </w:rPr>
        <w:t>　　第四节 工业自动控制系统装置企业所有制状况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近7年工业自动控制系统装置供给状况及2010年预测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二、2010年工业自动控制系统装置市场供给预测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近7年工业自动控制系统装置需求状况及2010年预测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影响工业自动控制系统装置市场需求的主要因素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近7年工业自动控制系统装置业整体销售能力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一、乐金电子部品（烟台）有限公司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二、得宝数字通信（烟台）有限公司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三、重庆川仪总厂有限公司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四、北京发那科机电有限公司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五、北京兴大豪科技开发有限公司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六、上海ABB工程有限公司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七、河南平高东芝高压开关有限公司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八、海德集团公司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十、上海福克斯波罗有限公司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2010年工业自动控制系统装置市场综合预测及展望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工业自动控制系统装置行业2010年市场规模及产销量预测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[:中:智:林:]机电数据总结与建议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附录A：2007年工业自动控制系统装置行业销售百强企业排名及详细联系方式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f0aa4246d424c" w:history="1">
        <w:r>
          <w:rPr>
            <w:rStyle w:val="Hyperlink"/>
          </w:rPr>
          <w:t>2000-2007年工业自动控制系统装置市场评估及2010年综合预测报告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f0aa4246d424c" w:history="1">
        <w:r>
          <w:rPr>
            <w:rStyle w:val="Hyperlink"/>
          </w:rPr>
          <w:t>https://www.20087.com/2007-10/R_2000_2007niangongyezidongkongzhixitoBaoGao.html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00c7a5d0e4dc0" w:history="1">
      <w:r>
        <w:rPr>
          <w:rStyle w:val="Hyperlink"/>
        </w:rPr>
        <w:t>2000-2007年工业自动控制系统装置市场评估及2010年综合预测报告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gongyezidongkongzhixitoBaoGao.html" TargetMode="External" Id="R6ddf0aa4246d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gongyezidongkongzhixitoBaoGao.html" TargetMode="External" Id="R29f00c7a5d0e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2007-10-21T01:51:00Z</dcterms:created>
  <dcterms:modified xsi:type="dcterms:W3CDTF">2007-10-21T02:51:00Z</dcterms:modified>
  <dc:subject>2000-2007年工业自动控制系统装置市场评估及2010年综合预测报告</dc:subject>
  <dc:title>2000-2007年工业自动控制系统装置市场评估及2010年综合预测报告</dc:title>
  <cp:keywords>2000-2007年工业自动控制系统装置市场评估及2010年综合预测报告</cp:keywords>
  <dc:description>2000-2007年工业自动控制系统装置市场评估及2010年综合预测报告</dc:description>
</cp:coreProperties>
</file>