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67f377ef34336" w:history="1">
              <w:r>
                <w:rPr>
                  <w:rStyle w:val="Hyperlink"/>
                </w:rPr>
                <w:t>2000-2007年工矿有轨专用车辆市场评估及2010年综合预测报告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67f377ef34336" w:history="1">
              <w:r>
                <w:rPr>
                  <w:rStyle w:val="Hyperlink"/>
                </w:rPr>
                <w:t>2000-2007年工矿有轨专用车辆市场评估及2010年综合预测报告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e67f377ef34336" w:history="1">
                <w:r>
                  <w:rPr>
                    <w:rStyle w:val="Hyperlink"/>
                  </w:rPr>
                  <w:t>https://www.20087.com/2007-10/R_2000_2007niangongkuangyouguizhuanyonBaoGao.html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经过近5年研究成果的积累，本系列报告95%以上有旧版报告，如有需要，也可直接购买旧版报告，价格视具体情况而定</w:t>
      </w:r>
      <w:r>
        <w:rPr>
          <w:rFonts w:hint="eastAsia"/>
        </w:rPr>
        <w:br/>
      </w:r>
      <w:r>
        <w:rPr>
          <w:rFonts w:hint="eastAsia"/>
        </w:rPr>
        <w:t>　　统计说明：</w:t>
      </w:r>
      <w:r>
        <w:rPr>
          <w:rFonts w:hint="eastAsia"/>
        </w:rPr>
        <w:br/>
      </w:r>
      <w:r>
        <w:rPr>
          <w:rFonts w:hint="eastAsia"/>
        </w:rPr>
        <w:t>　　统计范围：中国大陆地区全部国有企业和年销售收入500万元以上的非国有企业。</w:t>
      </w:r>
      <w:r>
        <w:rPr>
          <w:rFonts w:hint="eastAsia"/>
        </w:rPr>
        <w:br/>
      </w:r>
      <w:r>
        <w:rPr>
          <w:rFonts w:hint="eastAsia"/>
        </w:rPr>
        <w:t>　　《</w:t>
      </w:r>
      <w:hyperlink r:id="R76e67f377ef34336" w:history="1">
        <w:r>
          <w:rPr>
            <w:rStyle w:val="Hyperlink"/>
          </w:rPr>
          <w:t>2000-2007年工矿有轨专用车辆市场评估及2010年综合预测报告</w:t>
        </w:r>
      </w:hyperlink>
      <w:r>
        <w:rPr>
          <w:rFonts w:hint="eastAsia"/>
        </w:rPr>
        <w:t>》特点：</w:t>
      </w:r>
      <w:r>
        <w:rPr>
          <w:rFonts w:hint="eastAsia"/>
        </w:rPr>
        <w:br/>
      </w:r>
      <w:r>
        <w:rPr>
          <w:rFonts w:hint="eastAsia"/>
        </w:rPr>
        <w:t>　　　　　　1、从全球工业装备制造商角度出发，立足国内市场，兼顾全球市场环境，侧重细分产品市场分析；</w:t>
      </w:r>
      <w:r>
        <w:rPr>
          <w:rFonts w:hint="eastAsia"/>
        </w:rPr>
        <w:br/>
      </w:r>
      <w:r>
        <w:rPr>
          <w:rFonts w:hint="eastAsia"/>
        </w:rPr>
        <w:t>　　　　　　2、结合官方统计与市场调查数据，全文以定量分析为基础；</w:t>
      </w:r>
      <w:r>
        <w:rPr>
          <w:rFonts w:hint="eastAsia"/>
        </w:rPr>
        <w:br/>
      </w:r>
      <w:r>
        <w:rPr>
          <w:rFonts w:hint="eastAsia"/>
        </w:rPr>
        <w:t>　　　　　　3、大量丰富的图表表现形式，直观的展示出行业的发展趋势及存在问题；</w:t>
      </w:r>
      <w:r>
        <w:rPr>
          <w:rFonts w:hint="eastAsia"/>
        </w:rPr>
        <w:br/>
      </w:r>
      <w:r>
        <w:rPr>
          <w:rFonts w:hint="eastAsia"/>
        </w:rPr>
        <w:t>　　　　　　4、首次发布2000年以来的7年监测成果，并辅以当年最新月度数据，全面而精确；</w:t>
      </w:r>
      <w:r>
        <w:rPr>
          <w:rFonts w:hint="eastAsia"/>
        </w:rPr>
        <w:br/>
      </w:r>
      <w:r>
        <w:rPr>
          <w:rFonts w:hint="eastAsia"/>
        </w:rPr>
        <w:t>　　　　　　5、通过建立产业模型，并综合各权威机构观点，对2010年行业市场规模、供给、需求量及趋势做了预测；</w:t>
      </w:r>
      <w:r>
        <w:rPr>
          <w:rFonts w:hint="eastAsia"/>
        </w:rPr>
        <w:br/>
      </w:r>
      <w:r>
        <w:rPr>
          <w:rFonts w:hint="eastAsia"/>
        </w:rPr>
        <w:t>　　　　　　6、全文共11个大篇章，120多个图表，从不同角度切入行业，为银行信贷、企业投资、战略规划与预测提供了强大的数据支持与专业级的市场导向。</w:t>
      </w:r>
      <w:r>
        <w:rPr>
          <w:rFonts w:hint="eastAsia"/>
        </w:rPr>
        <w:br/>
      </w:r>
      <w:r>
        <w:rPr>
          <w:rFonts w:hint="eastAsia"/>
        </w:rPr>
        <w:t>　　　　　　对于投资者：分析了投资环境、投资价值、进入壁垒、机会与风险、投资收益；</w:t>
      </w:r>
      <w:r>
        <w:rPr>
          <w:rFonts w:hint="eastAsia"/>
        </w:rPr>
        <w:br/>
      </w:r>
      <w:r>
        <w:rPr>
          <w:rFonts w:hint="eastAsia"/>
        </w:rPr>
        <w:t>　　　　　　对于业内企业：侧重细分领域，分析了供给与需求、区域特性、主要竞争对手行为与市场份额；</w:t>
      </w:r>
      <w:r>
        <w:rPr>
          <w:rFonts w:hint="eastAsia"/>
        </w:rPr>
        <w:br/>
      </w:r>
      <w:r>
        <w:rPr>
          <w:rFonts w:hint="eastAsia"/>
        </w:rPr>
        <w:t>　　　　　　对于政府机构：分析了不同经济与政策环境下的企业行为、重点区域与省市竞争力，指出了国内外差距及对策。</w:t>
      </w:r>
      <w:r>
        <w:rPr>
          <w:rFonts w:hint="eastAsia"/>
        </w:rPr>
        <w:br/>
      </w:r>
      <w:r>
        <w:rPr>
          <w:rFonts w:hint="eastAsia"/>
        </w:rPr>
        <w:t>　　　　　　行业说明：</w:t>
      </w:r>
      <w:r>
        <w:rPr>
          <w:rFonts w:hint="eastAsia"/>
        </w:rPr>
        <w:br/>
      </w:r>
      <w:r>
        <w:rPr>
          <w:rFonts w:hint="eastAsia"/>
        </w:rPr>
        <w:t>　　　　　　指专门在企业内部和矿山使用的非铁路干线的轨道式运输车辆的制造。</w:t>
      </w:r>
      <w:r>
        <w:rPr>
          <w:rFonts w:hint="eastAsia"/>
        </w:rPr>
        <w:br/>
      </w:r>
      <w:r>
        <w:rPr>
          <w:rFonts w:hint="eastAsia"/>
        </w:rPr>
        <w:t>　　　　　　◇ 包括：</w:t>
      </w:r>
      <w:r>
        <w:rPr>
          <w:rFonts w:hint="eastAsia"/>
        </w:rPr>
        <w:br/>
      </w:r>
      <w:r>
        <w:rPr>
          <w:rFonts w:hint="eastAsia"/>
        </w:rPr>
        <w:t>　　　　　　-工矿山用的内燃机车、架线电机车、防爆特殊型电机车等；</w:t>
      </w:r>
      <w:r>
        <w:rPr>
          <w:rFonts w:hint="eastAsia"/>
        </w:rPr>
        <w:br/>
      </w:r>
      <w:r>
        <w:rPr>
          <w:rFonts w:hint="eastAsia"/>
        </w:rPr>
        <w:t>　　　　　　-冶金专用铁道车辆：烧结矿车、铝氧矿车、渣罐车、铁水车、料槽车、钢锭保温车等。</w:t>
      </w:r>
      <w:r>
        <w:rPr>
          <w:rFonts w:hint="eastAsia"/>
        </w:rPr>
        <w:br/>
      </w:r>
      <w:r>
        <w:rPr>
          <w:rFonts w:hint="eastAsia"/>
        </w:rPr>
        <w:br/>
      </w:r>
      <w:r>
        <w:rPr>
          <w:rFonts w:hint="eastAsia"/>
        </w:rPr>
        <w:t>第一章 行业概况</w:t>
      </w:r>
      <w:r>
        <w:rPr>
          <w:rFonts w:hint="eastAsia"/>
        </w:rPr>
        <w:br/>
      </w:r>
      <w:r>
        <w:rPr>
          <w:rFonts w:hint="eastAsia"/>
        </w:rPr>
        <w:t>　　第一节 行业界定及主要产品</w:t>
      </w:r>
      <w:r>
        <w:rPr>
          <w:rFonts w:hint="eastAsia"/>
        </w:rPr>
        <w:br/>
      </w:r>
      <w:r>
        <w:rPr>
          <w:rFonts w:hint="eastAsia"/>
        </w:rPr>
        <w:t>　　第二节 行业的产业链介绍</w:t>
      </w:r>
      <w:r>
        <w:rPr>
          <w:rFonts w:hint="eastAsia"/>
        </w:rPr>
        <w:br/>
      </w:r>
      <w:r>
        <w:rPr>
          <w:rFonts w:hint="eastAsia"/>
        </w:rPr>
        <w:t>　　第三节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第四节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国内外市场环境与产业政策</w:t>
      </w:r>
      <w:r>
        <w:rPr>
          <w:rFonts w:hint="eastAsia"/>
        </w:rPr>
        <w:br/>
      </w:r>
      <w:r>
        <w:rPr>
          <w:rFonts w:hint="eastAsia"/>
        </w:rPr>
        <w:t>　　第一节 全球市场环境</w:t>
      </w:r>
      <w:r>
        <w:rPr>
          <w:rFonts w:hint="eastAsia"/>
        </w:rPr>
        <w:br/>
      </w:r>
      <w:r>
        <w:rPr>
          <w:rFonts w:hint="eastAsia"/>
        </w:rPr>
        <w:t>　　　　一、国际市场现状及发展趋势</w:t>
      </w:r>
      <w:r>
        <w:rPr>
          <w:rFonts w:hint="eastAsia"/>
        </w:rPr>
        <w:br/>
      </w:r>
      <w:r>
        <w:rPr>
          <w:rFonts w:hint="eastAsia"/>
        </w:rPr>
        <w:t>　　　　二、国际市场需求结构分析</w:t>
      </w:r>
      <w:r>
        <w:rPr>
          <w:rFonts w:hint="eastAsia"/>
        </w:rPr>
        <w:br/>
      </w:r>
      <w:r>
        <w:rPr>
          <w:rFonts w:hint="eastAsia"/>
        </w:rPr>
        <w:t>　　　　三、全球主要供应商</w:t>
      </w:r>
      <w:r>
        <w:rPr>
          <w:rFonts w:hint="eastAsia"/>
        </w:rPr>
        <w:br/>
      </w:r>
      <w:r>
        <w:rPr>
          <w:rFonts w:hint="eastAsia"/>
        </w:rPr>
        <w:t>　　第二节 国内市场环境</w:t>
      </w:r>
      <w:r>
        <w:rPr>
          <w:rFonts w:hint="eastAsia"/>
        </w:rPr>
        <w:br/>
      </w:r>
      <w:r>
        <w:rPr>
          <w:rFonts w:hint="eastAsia"/>
        </w:rPr>
        <w:t>　　　　一、中国装备制造业环境及政策分析</w:t>
      </w:r>
      <w:r>
        <w:rPr>
          <w:rFonts w:hint="eastAsia"/>
        </w:rPr>
        <w:br/>
      </w:r>
      <w:r>
        <w:rPr>
          <w:rFonts w:hint="eastAsia"/>
        </w:rPr>
        <w:t>　　　　二、工矿有轨专用车辆制造业发展环境及政策解析</w:t>
      </w:r>
      <w:r>
        <w:rPr>
          <w:rFonts w:hint="eastAsia"/>
        </w:rPr>
        <w:br/>
      </w:r>
      <w:r>
        <w:rPr>
          <w:rFonts w:hint="eastAsia"/>
        </w:rPr>
        <w:t>　　　　三、全行业“十一五”整体规划</w:t>
      </w:r>
      <w:r>
        <w:rPr>
          <w:rFonts w:hint="eastAsia"/>
        </w:rPr>
        <w:br/>
      </w:r>
      <w:r>
        <w:rPr>
          <w:rFonts w:hint="eastAsia"/>
        </w:rPr>
        <w:t>　　　　四、中国工矿有轨专用车辆市场发展现状</w:t>
      </w:r>
      <w:r>
        <w:rPr>
          <w:rFonts w:hint="eastAsia"/>
        </w:rPr>
        <w:br/>
      </w:r>
      <w:r>
        <w:rPr>
          <w:rFonts w:hint="eastAsia"/>
        </w:rPr>
        <w:t>　　　　五、工矿有轨专用车辆市场发展中存在的问题</w:t>
      </w:r>
      <w:r>
        <w:rPr>
          <w:rFonts w:hint="eastAsia"/>
        </w:rPr>
        <w:br/>
      </w:r>
      <w:r>
        <w:rPr>
          <w:rFonts w:hint="eastAsia"/>
        </w:rPr>
        <w:t>　　第三节 国内外差距及对策</w:t>
      </w:r>
      <w:r>
        <w:rPr>
          <w:rFonts w:hint="eastAsia"/>
        </w:rPr>
        <w:br/>
      </w:r>
      <w:r>
        <w:rPr>
          <w:rFonts w:hint="eastAsia"/>
        </w:rPr>
        <w:t>　　　　一、差距</w:t>
      </w:r>
      <w:r>
        <w:rPr>
          <w:rFonts w:hint="eastAsia"/>
        </w:rPr>
        <w:br/>
      </w:r>
      <w:r>
        <w:rPr>
          <w:rFonts w:hint="eastAsia"/>
        </w:rPr>
        <w:t>　　　　二、对策或建议</w:t>
      </w:r>
      <w:r>
        <w:rPr>
          <w:rFonts w:hint="eastAsia"/>
        </w:rPr>
        <w:br/>
      </w:r>
      <w:r>
        <w:rPr>
          <w:rFonts w:hint="eastAsia"/>
        </w:rPr>
        <w:br/>
      </w:r>
      <w:r>
        <w:rPr>
          <w:rFonts w:hint="eastAsia"/>
        </w:rPr>
        <w:t>第三章 市场规模及成长能力</w:t>
      </w:r>
      <w:r>
        <w:rPr>
          <w:rFonts w:hint="eastAsia"/>
        </w:rPr>
        <w:br/>
      </w:r>
      <w:r>
        <w:rPr>
          <w:rFonts w:hint="eastAsia"/>
        </w:rPr>
        <w:t>　　第一节 行业生命周期分析</w:t>
      </w:r>
      <w:r>
        <w:rPr>
          <w:rFonts w:hint="eastAsia"/>
        </w:rPr>
        <w:br/>
      </w:r>
      <w:r>
        <w:rPr>
          <w:rFonts w:hint="eastAsia"/>
        </w:rPr>
        <w:t>　　　　一、生命周期所处阶段</w:t>
      </w:r>
      <w:r>
        <w:rPr>
          <w:rFonts w:hint="eastAsia"/>
        </w:rPr>
        <w:br/>
      </w:r>
      <w:r>
        <w:rPr>
          <w:rFonts w:hint="eastAsia"/>
        </w:rPr>
        <w:t>　　　　二、行业周期性与宏观经济周期性相关性分析</w:t>
      </w:r>
      <w:r>
        <w:rPr>
          <w:rFonts w:hint="eastAsia"/>
        </w:rPr>
        <w:br/>
      </w:r>
      <w:r>
        <w:rPr>
          <w:rFonts w:hint="eastAsia"/>
        </w:rPr>
        <w:t>　　第二节 近7年中国工矿有轨专用车辆市场规模</w:t>
      </w:r>
      <w:r>
        <w:rPr>
          <w:rFonts w:hint="eastAsia"/>
        </w:rPr>
        <w:br/>
      </w:r>
      <w:r>
        <w:rPr>
          <w:rFonts w:hint="eastAsia"/>
        </w:rPr>
        <w:t>　　　　一、市场规模</w:t>
      </w:r>
      <w:r>
        <w:rPr>
          <w:rFonts w:hint="eastAsia"/>
        </w:rPr>
        <w:br/>
      </w:r>
      <w:r>
        <w:rPr>
          <w:rFonts w:hint="eastAsia"/>
        </w:rPr>
        <w:t>　　　　二、增长性与波动性分析</w:t>
      </w:r>
      <w:r>
        <w:rPr>
          <w:rFonts w:hint="eastAsia"/>
        </w:rPr>
        <w:br/>
      </w:r>
      <w:r>
        <w:rPr>
          <w:rFonts w:hint="eastAsia"/>
        </w:rPr>
        <w:t>　　第三节 外资企业进入状况与投资布局</w:t>
      </w:r>
      <w:r>
        <w:rPr>
          <w:rFonts w:hint="eastAsia"/>
        </w:rPr>
        <w:br/>
      </w:r>
      <w:r>
        <w:rPr>
          <w:rFonts w:hint="eastAsia"/>
        </w:rPr>
        <w:t>　　第四节 行业投融资体制及变化</w:t>
      </w:r>
      <w:r>
        <w:rPr>
          <w:rFonts w:hint="eastAsia"/>
        </w:rPr>
        <w:br/>
      </w:r>
      <w:r>
        <w:rPr>
          <w:rFonts w:hint="eastAsia"/>
        </w:rPr>
        <w:br/>
      </w:r>
      <w:r>
        <w:rPr>
          <w:rFonts w:hint="eastAsia"/>
        </w:rPr>
        <w:t>第四章 企业分布与市场结构</w:t>
      </w:r>
      <w:r>
        <w:rPr>
          <w:rFonts w:hint="eastAsia"/>
        </w:rPr>
        <w:br/>
      </w:r>
      <w:r>
        <w:rPr>
          <w:rFonts w:hint="eastAsia"/>
        </w:rPr>
        <w:t>　　第一节 企业地理位置分布图</w:t>
      </w:r>
      <w:r>
        <w:rPr>
          <w:rFonts w:hint="eastAsia"/>
        </w:rPr>
        <w:br/>
      </w:r>
      <w:r>
        <w:rPr>
          <w:rFonts w:hint="eastAsia"/>
        </w:rPr>
        <w:t>　　第二节 企业进入退出状况</w:t>
      </w:r>
      <w:r>
        <w:rPr>
          <w:rFonts w:hint="eastAsia"/>
        </w:rPr>
        <w:br/>
      </w:r>
      <w:r>
        <w:rPr>
          <w:rFonts w:hint="eastAsia"/>
        </w:rPr>
        <w:t>　　第三节 2000年以来工矿有轨专用车辆业盈利与亏损面变化</w:t>
      </w:r>
      <w:r>
        <w:rPr>
          <w:rFonts w:hint="eastAsia"/>
        </w:rPr>
        <w:br/>
      </w:r>
      <w:r>
        <w:rPr>
          <w:rFonts w:hint="eastAsia"/>
        </w:rPr>
        <w:t>　　第四节 工矿有轨专用车辆企业所有制状况</w:t>
      </w:r>
      <w:r>
        <w:rPr>
          <w:rFonts w:hint="eastAsia"/>
        </w:rPr>
        <w:br/>
      </w:r>
      <w:r>
        <w:rPr>
          <w:rFonts w:hint="eastAsia"/>
        </w:rPr>
        <w:t>　　第五节 国内市场集中度及变化</w:t>
      </w:r>
      <w:r>
        <w:rPr>
          <w:rFonts w:hint="eastAsia"/>
        </w:rPr>
        <w:br/>
      </w:r>
      <w:r>
        <w:rPr>
          <w:rFonts w:hint="eastAsia"/>
        </w:rPr>
        <w:t>　　第六节 行业垄断程度及主要企业</w:t>
      </w:r>
      <w:r>
        <w:rPr>
          <w:rFonts w:hint="eastAsia"/>
        </w:rPr>
        <w:br/>
      </w:r>
      <w:r>
        <w:rPr>
          <w:rFonts w:hint="eastAsia"/>
        </w:rPr>
        <w:br/>
      </w:r>
      <w:r>
        <w:rPr>
          <w:rFonts w:hint="eastAsia"/>
        </w:rPr>
        <w:t>第五章 近7年工矿有轨专用车辆供给状况及2010年预测</w:t>
      </w:r>
      <w:r>
        <w:rPr>
          <w:rFonts w:hint="eastAsia"/>
        </w:rPr>
        <w:br/>
      </w:r>
      <w:r>
        <w:rPr>
          <w:rFonts w:hint="eastAsia"/>
        </w:rPr>
        <w:t>　　第一节 近7年整体生产能力</w:t>
      </w:r>
      <w:r>
        <w:rPr>
          <w:rFonts w:hint="eastAsia"/>
        </w:rPr>
        <w:br/>
      </w:r>
      <w:r>
        <w:rPr>
          <w:rFonts w:hint="eastAsia"/>
        </w:rPr>
        <w:t>　　第二节 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产品成本核算</w:t>
      </w:r>
      <w:r>
        <w:rPr>
          <w:rFonts w:hint="eastAsia"/>
        </w:rPr>
        <w:br/>
      </w:r>
      <w:r>
        <w:rPr>
          <w:rFonts w:hint="eastAsia"/>
        </w:rPr>
        <w:t>　　第四节 原材料价格对行业供给的影响</w:t>
      </w:r>
      <w:r>
        <w:rPr>
          <w:rFonts w:hint="eastAsia"/>
        </w:rPr>
        <w:br/>
      </w:r>
      <w:r>
        <w:rPr>
          <w:rFonts w:hint="eastAsia"/>
        </w:rPr>
        <w:t>　　第五节 新产品研发及技术发展趋势</w:t>
      </w:r>
      <w:r>
        <w:rPr>
          <w:rFonts w:hint="eastAsia"/>
        </w:rPr>
        <w:br/>
      </w:r>
      <w:r>
        <w:rPr>
          <w:rFonts w:hint="eastAsia"/>
        </w:rPr>
        <w:t>　　　　一、新产品产值</w:t>
      </w:r>
      <w:r>
        <w:rPr>
          <w:rFonts w:hint="eastAsia"/>
        </w:rPr>
        <w:br/>
      </w:r>
      <w:r>
        <w:rPr>
          <w:rFonts w:hint="eastAsia"/>
        </w:rPr>
        <w:t>　　　　二、产品技术开发方向和动向</w:t>
      </w:r>
      <w:r>
        <w:rPr>
          <w:rFonts w:hint="eastAsia"/>
        </w:rPr>
        <w:br/>
      </w:r>
      <w:r>
        <w:rPr>
          <w:rFonts w:hint="eastAsia"/>
        </w:rPr>
        <w:t>　　第六节 2010年产品供给预测</w:t>
      </w:r>
      <w:r>
        <w:rPr>
          <w:rFonts w:hint="eastAsia"/>
        </w:rPr>
        <w:br/>
      </w:r>
      <w:r>
        <w:rPr>
          <w:rFonts w:hint="eastAsia"/>
        </w:rPr>
        <w:t>　　　　一、2010年中国机械工业总体供给预测</w:t>
      </w:r>
      <w:r>
        <w:rPr>
          <w:rFonts w:hint="eastAsia"/>
        </w:rPr>
        <w:br/>
      </w:r>
      <w:r>
        <w:rPr>
          <w:rFonts w:hint="eastAsia"/>
        </w:rPr>
        <w:t>　　　　二、2010年工矿有轨专用车辆市场供给预测</w:t>
      </w:r>
      <w:r>
        <w:rPr>
          <w:rFonts w:hint="eastAsia"/>
        </w:rPr>
        <w:br/>
      </w:r>
      <w:r>
        <w:rPr>
          <w:rFonts w:hint="eastAsia"/>
        </w:rPr>
        <w:br/>
      </w:r>
      <w:r>
        <w:rPr>
          <w:rFonts w:hint="eastAsia"/>
        </w:rPr>
        <w:t>第六章 近7年工矿有轨专用车辆需求状况及2010年预测</w:t>
      </w:r>
      <w:r>
        <w:rPr>
          <w:rFonts w:hint="eastAsia"/>
        </w:rPr>
        <w:br/>
      </w:r>
      <w:r>
        <w:rPr>
          <w:rFonts w:hint="eastAsia"/>
        </w:rPr>
        <w:t>　　第一节 影响工矿有轨专用车辆市场需求的主要因素</w:t>
      </w:r>
      <w:r>
        <w:rPr>
          <w:rFonts w:hint="eastAsia"/>
        </w:rPr>
        <w:br/>
      </w:r>
      <w:r>
        <w:rPr>
          <w:rFonts w:hint="eastAsia"/>
        </w:rPr>
        <w:t>　　第二节 当前市场容量及增长速度</w:t>
      </w:r>
      <w:r>
        <w:rPr>
          <w:rFonts w:hint="eastAsia"/>
        </w:rPr>
        <w:br/>
      </w:r>
      <w:r>
        <w:rPr>
          <w:rFonts w:hint="eastAsia"/>
        </w:rPr>
        <w:t>　　第三节 近7年工矿有轨专用车辆业整体销售能力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第四节 企业销售能力</w:t>
      </w:r>
      <w:r>
        <w:rPr>
          <w:rFonts w:hint="eastAsia"/>
        </w:rPr>
        <w:br/>
      </w:r>
      <w:r>
        <w:rPr>
          <w:rFonts w:hint="eastAsia"/>
        </w:rPr>
        <w:t>　　　　一、国有企业销售能力及主要厂商</w:t>
      </w:r>
      <w:r>
        <w:rPr>
          <w:rFonts w:hint="eastAsia"/>
        </w:rPr>
        <w:br/>
      </w:r>
      <w:r>
        <w:rPr>
          <w:rFonts w:hint="eastAsia"/>
        </w:rPr>
        <w:t>　　　　二、外资企业销售能力及主要厂商</w:t>
      </w:r>
      <w:r>
        <w:rPr>
          <w:rFonts w:hint="eastAsia"/>
        </w:rPr>
        <w:br/>
      </w:r>
      <w:r>
        <w:rPr>
          <w:rFonts w:hint="eastAsia"/>
        </w:rPr>
        <w:t>　　　　三、私营企业销售能力及主要厂商</w:t>
      </w:r>
      <w:r>
        <w:rPr>
          <w:rFonts w:hint="eastAsia"/>
        </w:rPr>
        <w:br/>
      </w:r>
      <w:r>
        <w:rPr>
          <w:rFonts w:hint="eastAsia"/>
        </w:rPr>
        <w:t>　　第五节 出口交货状况</w:t>
      </w:r>
      <w:r>
        <w:rPr>
          <w:rFonts w:hint="eastAsia"/>
        </w:rPr>
        <w:br/>
      </w:r>
      <w:r>
        <w:rPr>
          <w:rFonts w:hint="eastAsia"/>
        </w:rPr>
        <w:t>　　　　一、2000-2007年年产品出口增长状况</w:t>
      </w:r>
      <w:r>
        <w:rPr>
          <w:rFonts w:hint="eastAsia"/>
        </w:rPr>
        <w:br/>
      </w:r>
      <w:r>
        <w:rPr>
          <w:rFonts w:hint="eastAsia"/>
        </w:rPr>
        <w:t>　　　　二、出口产品地域分布</w:t>
      </w:r>
      <w:r>
        <w:rPr>
          <w:rFonts w:hint="eastAsia"/>
        </w:rPr>
        <w:br/>
      </w:r>
      <w:r>
        <w:rPr>
          <w:rFonts w:hint="eastAsia"/>
        </w:rPr>
        <w:t>　　第六节 2010年产品市场需求预测</w:t>
      </w:r>
      <w:r>
        <w:rPr>
          <w:rFonts w:hint="eastAsia"/>
        </w:rPr>
        <w:br/>
      </w:r>
      <w:r>
        <w:rPr>
          <w:rFonts w:hint="eastAsia"/>
        </w:rPr>
        <w:br/>
      </w:r>
      <w:r>
        <w:rPr>
          <w:rFonts w:hint="eastAsia"/>
        </w:rPr>
        <w:t>第七章 市场竞争格局</w:t>
      </w:r>
      <w:r>
        <w:rPr>
          <w:rFonts w:hint="eastAsia"/>
        </w:rPr>
        <w:br/>
      </w:r>
      <w:r>
        <w:rPr>
          <w:rFonts w:hint="eastAsia"/>
        </w:rPr>
        <w:t>　　第一节 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第二节 企业竞争态势与行为</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四、内外资重点企业综合对比</w:t>
      </w:r>
      <w:r>
        <w:rPr>
          <w:rFonts w:hint="eastAsia"/>
        </w:rPr>
        <w:br/>
      </w:r>
      <w:r>
        <w:rPr>
          <w:rFonts w:hint="eastAsia"/>
        </w:rPr>
        <w:t>　　　　五、主要品牌与海外扩张</w:t>
      </w:r>
      <w:r>
        <w:rPr>
          <w:rFonts w:hint="eastAsia"/>
        </w:rPr>
        <w:br/>
      </w:r>
      <w:r>
        <w:rPr>
          <w:rFonts w:hint="eastAsia"/>
        </w:rPr>
        <w:t>　　第三节 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第八章 主要企业市场占有率</w:t>
      </w:r>
      <w:r>
        <w:rPr>
          <w:rFonts w:hint="eastAsia"/>
        </w:rPr>
        <w:br/>
      </w:r>
      <w:r>
        <w:rPr>
          <w:rFonts w:hint="eastAsia"/>
        </w:rPr>
        <w:t>　　第一节 收入前20名企业市场占有率分析</w:t>
      </w:r>
      <w:r>
        <w:rPr>
          <w:rFonts w:hint="eastAsia"/>
        </w:rPr>
        <w:br/>
      </w:r>
      <w:r>
        <w:rPr>
          <w:rFonts w:hint="eastAsia"/>
        </w:rPr>
        <w:t>　　第二节 产值前20名企业市场占有率分析</w:t>
      </w:r>
      <w:r>
        <w:rPr>
          <w:rFonts w:hint="eastAsia"/>
        </w:rPr>
        <w:br/>
      </w:r>
      <w:r>
        <w:rPr>
          <w:rFonts w:hint="eastAsia"/>
        </w:rPr>
        <w:t>　　第三节 资产前20名企业市场占有率分析</w:t>
      </w:r>
      <w:r>
        <w:rPr>
          <w:rFonts w:hint="eastAsia"/>
        </w:rPr>
        <w:br/>
      </w:r>
      <w:r>
        <w:rPr>
          <w:rFonts w:hint="eastAsia"/>
        </w:rPr>
        <w:t>　　第四节 利润前20名企业市场占有率分析</w:t>
      </w:r>
      <w:r>
        <w:rPr>
          <w:rFonts w:hint="eastAsia"/>
        </w:rPr>
        <w:br/>
      </w:r>
      <w:r>
        <w:rPr>
          <w:rFonts w:hint="eastAsia"/>
        </w:rPr>
        <w:br/>
      </w:r>
      <w:r>
        <w:rPr>
          <w:rFonts w:hint="eastAsia"/>
        </w:rPr>
        <w:t>第九章 行业排头兵企业剖析</w:t>
      </w:r>
      <w:r>
        <w:rPr>
          <w:rFonts w:hint="eastAsia"/>
        </w:rPr>
        <w:br/>
      </w:r>
      <w:r>
        <w:rPr>
          <w:rFonts w:hint="eastAsia"/>
        </w:rPr>
        <w:t>　　　　一、**公司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二、**公司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三、**公司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四、**公司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五、**公司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六、**公司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七、**公司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八、**公司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九、**公司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十、**公司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br/>
      </w:r>
      <w:r>
        <w:rPr>
          <w:rFonts w:hint="eastAsia"/>
        </w:rPr>
        <w:t>第十章 投资风险与收益</w:t>
      </w:r>
      <w:r>
        <w:rPr>
          <w:rFonts w:hint="eastAsia"/>
        </w:rPr>
        <w:br/>
      </w:r>
      <w:r>
        <w:rPr>
          <w:rFonts w:hint="eastAsia"/>
        </w:rPr>
        <w:t>　　第一节 投资价值分析</w:t>
      </w:r>
      <w:r>
        <w:rPr>
          <w:rFonts w:hint="eastAsia"/>
        </w:rPr>
        <w:br/>
      </w:r>
      <w:r>
        <w:rPr>
          <w:rFonts w:hint="eastAsia"/>
        </w:rPr>
        <w:t>　　第二节 进入壁垒</w:t>
      </w:r>
      <w:r>
        <w:rPr>
          <w:rFonts w:hint="eastAsia"/>
        </w:rPr>
        <w:br/>
      </w:r>
      <w:r>
        <w:rPr>
          <w:rFonts w:hint="eastAsia"/>
        </w:rPr>
        <w:t>　　　　一、行业绝对成本壁垒</w:t>
      </w:r>
      <w:r>
        <w:rPr>
          <w:rFonts w:hint="eastAsia"/>
        </w:rPr>
        <w:br/>
      </w:r>
      <w:r>
        <w:rPr>
          <w:rFonts w:hint="eastAsia"/>
        </w:rPr>
        <w:t>　　　　二、不同经济规模进入壁垒</w:t>
      </w:r>
      <w:r>
        <w:rPr>
          <w:rFonts w:hint="eastAsia"/>
        </w:rPr>
        <w:br/>
      </w:r>
      <w:r>
        <w:rPr>
          <w:rFonts w:hint="eastAsia"/>
        </w:rPr>
        <w:t>　　　　　　1、大型企业壁垒</w:t>
      </w:r>
      <w:r>
        <w:rPr>
          <w:rFonts w:hint="eastAsia"/>
        </w:rPr>
        <w:br/>
      </w:r>
      <w:r>
        <w:rPr>
          <w:rFonts w:hint="eastAsia"/>
        </w:rPr>
        <w:t>　　　　　　2、中型企业壁垒</w:t>
      </w:r>
      <w:r>
        <w:rPr>
          <w:rFonts w:hint="eastAsia"/>
        </w:rPr>
        <w:br/>
      </w:r>
      <w:r>
        <w:rPr>
          <w:rFonts w:hint="eastAsia"/>
        </w:rPr>
        <w:t>　　　　　　3、小型企业壁垒</w:t>
      </w:r>
      <w:r>
        <w:rPr>
          <w:rFonts w:hint="eastAsia"/>
        </w:rPr>
        <w:br/>
      </w:r>
      <w:r>
        <w:rPr>
          <w:rFonts w:hint="eastAsia"/>
        </w:rPr>
        <w:t>　　第三节 投资与收益</w:t>
      </w:r>
      <w:r>
        <w:rPr>
          <w:rFonts w:hint="eastAsia"/>
        </w:rPr>
        <w:br/>
      </w:r>
      <w:r>
        <w:rPr>
          <w:rFonts w:hint="eastAsia"/>
        </w:rPr>
        <w:t>　　第四节 财务风险分析</w:t>
      </w:r>
      <w:r>
        <w:rPr>
          <w:rFonts w:hint="eastAsia"/>
        </w:rPr>
        <w:br/>
      </w:r>
      <w:r>
        <w:rPr>
          <w:rFonts w:hint="eastAsia"/>
        </w:rPr>
        <w:t>　　　　一、资产负债结构分析</w:t>
      </w:r>
      <w:r>
        <w:rPr>
          <w:rFonts w:hint="eastAsia"/>
        </w:rPr>
        <w:br/>
      </w:r>
      <w:r>
        <w:rPr>
          <w:rFonts w:hint="eastAsia"/>
        </w:rPr>
        <w:t>　　　　二、偿债能力分析</w:t>
      </w:r>
      <w:r>
        <w:rPr>
          <w:rFonts w:hint="eastAsia"/>
        </w:rPr>
        <w:br/>
      </w:r>
      <w:r>
        <w:rPr>
          <w:rFonts w:hint="eastAsia"/>
        </w:rPr>
        <w:t>　　　　三、盈利能力分析</w:t>
      </w:r>
      <w:r>
        <w:rPr>
          <w:rFonts w:hint="eastAsia"/>
        </w:rPr>
        <w:br/>
      </w:r>
      <w:r>
        <w:rPr>
          <w:rFonts w:hint="eastAsia"/>
        </w:rPr>
        <w:t>　　　　四、营运能力分析</w:t>
      </w:r>
      <w:r>
        <w:rPr>
          <w:rFonts w:hint="eastAsia"/>
        </w:rPr>
        <w:br/>
      </w:r>
      <w:r>
        <w:rPr>
          <w:rFonts w:hint="eastAsia"/>
        </w:rPr>
        <w:br/>
      </w:r>
      <w:r>
        <w:rPr>
          <w:rFonts w:hint="eastAsia"/>
        </w:rPr>
        <w:t>第十一章 2010年工矿有轨专用车辆市场综合预测及展望</w:t>
      </w:r>
      <w:r>
        <w:rPr>
          <w:rFonts w:hint="eastAsia"/>
        </w:rPr>
        <w:br/>
      </w:r>
      <w:r>
        <w:rPr>
          <w:rFonts w:hint="eastAsia"/>
        </w:rPr>
        <w:t>　　第一节 影响2008年中国工业经济发展的因素分析</w:t>
      </w:r>
      <w:r>
        <w:rPr>
          <w:rFonts w:hint="eastAsia"/>
        </w:rPr>
        <w:br/>
      </w:r>
      <w:r>
        <w:rPr>
          <w:rFonts w:hint="eastAsia"/>
        </w:rPr>
        <w:t>　　第二节 2010年中国宏观经济发展态势展望</w:t>
      </w:r>
      <w:r>
        <w:rPr>
          <w:rFonts w:hint="eastAsia"/>
        </w:rPr>
        <w:br/>
      </w:r>
      <w:r>
        <w:rPr>
          <w:rFonts w:hint="eastAsia"/>
        </w:rPr>
        <w:t>　　　　一、国内外重点权威机构对中国未来经济发展预测的观点汇总</w:t>
      </w:r>
      <w:r>
        <w:rPr>
          <w:rFonts w:hint="eastAsia"/>
        </w:rPr>
        <w:br/>
      </w:r>
      <w:r>
        <w:rPr>
          <w:rFonts w:hint="eastAsia"/>
        </w:rPr>
        <w:t>　　　　二、2010年中国GDP综合预测</w:t>
      </w:r>
      <w:r>
        <w:rPr>
          <w:rFonts w:hint="eastAsia"/>
        </w:rPr>
        <w:br/>
      </w:r>
      <w:r>
        <w:rPr>
          <w:rFonts w:hint="eastAsia"/>
        </w:rPr>
        <w:t>　　　　三、2010年固定资产投资预测方案汇总</w:t>
      </w:r>
      <w:r>
        <w:rPr>
          <w:rFonts w:hint="eastAsia"/>
        </w:rPr>
        <w:br/>
      </w:r>
      <w:r>
        <w:rPr>
          <w:rFonts w:hint="eastAsia"/>
        </w:rPr>
        <w:t>　　　　四、2010年对外贸易总额变动趋势展望</w:t>
      </w:r>
      <w:r>
        <w:rPr>
          <w:rFonts w:hint="eastAsia"/>
        </w:rPr>
        <w:br/>
      </w:r>
      <w:r>
        <w:rPr>
          <w:rFonts w:hint="eastAsia"/>
        </w:rPr>
        <w:t>　　第三节 中国机械工业未来5年发展的总体思路</w:t>
      </w:r>
      <w:r>
        <w:rPr>
          <w:rFonts w:hint="eastAsia"/>
        </w:rPr>
        <w:br/>
      </w:r>
      <w:r>
        <w:rPr>
          <w:rFonts w:hint="eastAsia"/>
        </w:rPr>
        <w:t>　　第四节 工矿有轨专用车辆行业2010年市场规模及产销量预测</w:t>
      </w:r>
      <w:r>
        <w:rPr>
          <w:rFonts w:hint="eastAsia"/>
        </w:rPr>
        <w:br/>
      </w:r>
      <w:r>
        <w:rPr>
          <w:rFonts w:hint="eastAsia"/>
        </w:rPr>
        <w:t>　　第五节 产品SWOT分析</w:t>
      </w:r>
      <w:r>
        <w:rPr>
          <w:rFonts w:hint="eastAsia"/>
        </w:rPr>
        <w:br/>
      </w:r>
      <w:r>
        <w:rPr>
          <w:rFonts w:hint="eastAsia"/>
        </w:rPr>
        <w:t>　　　　一、机会</w:t>
      </w:r>
      <w:r>
        <w:rPr>
          <w:rFonts w:hint="eastAsia"/>
        </w:rPr>
        <w:br/>
      </w:r>
      <w:r>
        <w:rPr>
          <w:rFonts w:hint="eastAsia"/>
        </w:rPr>
        <w:t>　　　　二、优势</w:t>
      </w:r>
      <w:r>
        <w:rPr>
          <w:rFonts w:hint="eastAsia"/>
        </w:rPr>
        <w:br/>
      </w:r>
      <w:r>
        <w:rPr>
          <w:rFonts w:hint="eastAsia"/>
        </w:rPr>
        <w:t>　　　　三、威胁</w:t>
      </w:r>
      <w:r>
        <w:rPr>
          <w:rFonts w:hint="eastAsia"/>
        </w:rPr>
        <w:br/>
      </w:r>
      <w:r>
        <w:rPr>
          <w:rFonts w:hint="eastAsia"/>
        </w:rPr>
        <w:t>　　　　四、劣势</w:t>
      </w:r>
      <w:r>
        <w:rPr>
          <w:rFonts w:hint="eastAsia"/>
        </w:rPr>
        <w:br/>
      </w:r>
      <w:r>
        <w:rPr>
          <w:rFonts w:hint="eastAsia"/>
        </w:rPr>
        <w:t>　　第六节 中:智:林:机电数据总结与建议</w:t>
      </w:r>
      <w:r>
        <w:rPr>
          <w:rFonts w:hint="eastAsia"/>
        </w:rPr>
        <w:br/>
      </w:r>
      <w:r>
        <w:rPr>
          <w:rFonts w:hint="eastAsia"/>
        </w:rPr>
        <w:t>　　附录A：2007年工矿有轨专用车辆行业销售百强企业排名及详细联系方式</w:t>
      </w:r>
      <w:r>
        <w:rPr>
          <w:rFonts w:hint="eastAsia"/>
        </w:rPr>
        <w:br/>
      </w:r>
      <w:r>
        <w:rPr>
          <w:rFonts w:hint="eastAsia"/>
        </w:rPr>
        <w:t>　　附录B：行业组织与管理部门</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67f377ef34336" w:history="1">
        <w:r>
          <w:rPr>
            <w:rStyle w:val="Hyperlink"/>
          </w:rPr>
          <w:t>2000-2007年工矿有轨专用车辆市场评估及2010年综合预测报告</w:t>
        </w:r>
      </w:hyperlink>
      <w:r>
        <w:rPr>
          <w:color w:val="C00000"/>
        </w:rPr>
        <w:t>》，报告编号：</w:t>
      </w:r>
      <w:r>
        <w:rPr>
          <w:rFonts w:hint="eastAsia"/>
          <w:color w:val="C00000"/>
        </w:rPr>
        <w:t>0268039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e67f377ef34336" w:history="1">
        <w:r>
          <w:rPr>
            <w:rStyle w:val="Hyperlink"/>
          </w:rPr>
          <w:t>https://www.20087.com/2007-10/R_2000_2007niangongkuangyouguizhuanyonBaoGao.html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47d7c2c6a4ffa" w:history="1">
      <w:r>
        <w:rPr>
          <w:rStyle w:val="Hyperlink"/>
        </w:rPr>
        <w:t>2000-2007年工矿有轨专用车辆市场评估及2010年综合预测报告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0_2007niangongkuangyouguizhuanyonBaoGao.html" TargetMode="External" Id="R76e67f377ef34336" /></Relationships>
</file>

<file path=word/_rels/header2.xml.rels>&#65279;<?xml version="1.0" encoding="utf-8"?><Relationships xmlns="http://schemas.openxmlformats.org/package/2006/relationships"><Relationship Type="http://schemas.openxmlformats.org/officeDocument/2006/relationships/hyperlink" Target="https://www.20087.com/2007-10/R_2000_2007niangongkuangyouguizhuanyonBaoGao.html" TargetMode="External" Id="R57547d7c2c6a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2007-10-18T04:54:00Z</dcterms:created>
  <dcterms:modified xsi:type="dcterms:W3CDTF">2007-10-18T05:54:00Z</dcterms:modified>
  <dc:subject>2000-2007年工矿有轨专用车辆市场评估及2010年综合预测报告</dc:subject>
  <dc:title>2000-2007年工矿有轨专用车辆市场评估及2010年综合预测报告</dc:title>
  <cp:keywords>2000-2007年工矿有轨专用车辆市场评估及2010年综合预测报告</cp:keywords>
  <dc:description>2000-2007年工矿有轨专用车辆市场评估及2010年综合预测报告</dc:description>
</cp:coreProperties>
</file>