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69afe7cfc4ad4" w:history="1">
              <w:r>
                <w:rPr>
                  <w:rStyle w:val="Hyperlink"/>
                </w:rPr>
                <w:t>2000-2007年建筑、安全用金属制品市场评估及2010年综合预测报告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69afe7cfc4ad4" w:history="1">
              <w:r>
                <w:rPr>
                  <w:rStyle w:val="Hyperlink"/>
                </w:rPr>
                <w:t>2000-2007年建筑、安全用金属制品市场评估及2010年综合预测报告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f69afe7cfc4ad4" w:history="1">
                <w:r>
                  <w:rPr>
                    <w:rStyle w:val="Hyperlink"/>
                  </w:rPr>
                  <w:t>https://www.20087.com/2007-10/R_2000_2007nianjianzhuanquanyongjinshuBaoGao.html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69afe7cfc4ad4" w:history="1">
        <w:r>
          <w:rPr>
            <w:rStyle w:val="Hyperlink"/>
          </w:rPr>
          <w:t>2000-2007年建筑、安全用金属制品市场评估及2010年综合预测报告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-金属跳板、金属水泥钢隔板、脚手架扣件等；</w:t>
      </w:r>
      <w:r>
        <w:rPr>
          <w:rFonts w:hint="eastAsia"/>
        </w:rPr>
        <w:br/>
      </w:r>
      <w:r>
        <w:rPr>
          <w:rFonts w:hint="eastAsia"/>
        </w:rPr>
        <w:t>　　　　　　-金属窗帘杆、阳台晾衣杆等。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二、建筑、安全用金属制品制造业发展环境及政策解析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四、中国建筑、安全用金属制品市场发展现状</w:t>
      </w:r>
      <w:r>
        <w:rPr>
          <w:rFonts w:hint="eastAsia"/>
        </w:rPr>
        <w:br/>
      </w:r>
      <w:r>
        <w:rPr>
          <w:rFonts w:hint="eastAsia"/>
        </w:rPr>
        <w:t>　　　　五、建筑、安全用金属制品市场发展中存在的问题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近7年中国建筑、安全用金属制品市场规模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2000年以来建筑、安全用金属制品业盈利与亏损面变化</w:t>
      </w:r>
      <w:r>
        <w:rPr>
          <w:rFonts w:hint="eastAsia"/>
        </w:rPr>
        <w:br/>
      </w:r>
      <w:r>
        <w:rPr>
          <w:rFonts w:hint="eastAsia"/>
        </w:rPr>
        <w:t>　　第四节 建筑、安全用金属制品企业所有制状况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近7年建筑、安全用金属制品供给状况及2010年预测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二、2010年建筑、安全用金属制品市场供给预测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近7年建筑、安全用金属制品需求状况及2010年预测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影响建筑、安全用金属制品市场需求的主要因素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近7年建筑、安全用金属制品业整体销售能力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销售收入前10强剖析</w:t>
      </w:r>
      <w:r>
        <w:rPr>
          <w:rFonts w:hint="eastAsia"/>
        </w:rPr>
        <w:br/>
      </w:r>
      <w:r>
        <w:rPr>
          <w:rFonts w:hint="eastAsia"/>
        </w:rPr>
        <w:t>　　　　一、路达（厦门）工业有限公司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二、河北中原钢管制造有限公司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三、济南玫德铸造有限公司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四、河北圣春散热器股份有限公司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五、东莞润丰金属塑胶有限公司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六、广州海鸥卫浴用品股份有限公司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八、广州摩恩水暖器材有限公司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九、上海科世达华阳汽车电器有限公司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十、得而达水龙头（中国）有限公司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2010年建筑、安全用金属制品市场综合预测及展望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建筑、安全用金属制品行业2010年市场规模及产销量预测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(中.智.林)机电数据总结与建议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附录A：2007年建筑、安全用金属制品行业销售百强企业排名及详细联系方式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69afe7cfc4ad4" w:history="1">
        <w:r>
          <w:rPr>
            <w:rStyle w:val="Hyperlink"/>
          </w:rPr>
          <w:t>2000-2007年建筑、安全用金属制品市场评估及2010年综合预测报告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f69afe7cfc4ad4" w:history="1">
        <w:r>
          <w:rPr>
            <w:rStyle w:val="Hyperlink"/>
          </w:rPr>
          <w:t>https://www.20087.com/2007-10/R_2000_2007nianjianzhuanquanyongjinshuBaoGao.html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e877664774b21" w:history="1">
      <w:r>
        <w:rPr>
          <w:rStyle w:val="Hyperlink"/>
        </w:rPr>
        <w:t>2000-2007年建筑、安全用金属制品市场评估及2010年综合预测报告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jianzhuanquanyongjinshuBaoGao.html" TargetMode="External" Id="Rc6f69afe7cfc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jianzhuanquanyongjinshuBaoGao.html" TargetMode="External" Id="R00ce87766477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2007-10-24T04:44:00Z</dcterms:created>
  <dcterms:modified xsi:type="dcterms:W3CDTF">2007-10-24T05:44:00Z</dcterms:modified>
  <dc:subject>2000-2007年建筑、安全用金属制品市场评估及2010年综合预测报告</dc:subject>
  <dc:title>2000-2007年建筑、安全用金属制品市场评估及2010年综合预测报告</dc:title>
  <cp:keywords>2000-2007年建筑、安全用金属制品市场评估及2010年综合预测报告</cp:keywords>
  <dc:description>2000-2007年建筑、安全用金属制品市场评估及2010年综合预测报告</dc:description>
</cp:coreProperties>
</file>