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6118a35141cd" w:history="1">
              <w:r>
                <w:rPr>
                  <w:rStyle w:val="Hyperlink"/>
                </w:rPr>
                <w:t>2000-2007年木工机床及加工设备市场评估及2010年综合预测报告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6118a35141cd" w:history="1">
              <w:r>
                <w:rPr>
                  <w:rStyle w:val="Hyperlink"/>
                </w:rPr>
                <w:t>2000-2007年木工机床及加工设备市场评估及2010年综合预测报告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66118a35141cd" w:history="1">
                <w:r>
                  <w:rPr>
                    <w:rStyle w:val="Hyperlink"/>
                  </w:rPr>
                  <w:t>https://www.20087.com/2007-10/R_2000_2007nianmugongjichuangjijiagongBaoGao.html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66118a35141cd" w:history="1">
        <w:r>
          <w:rPr>
            <w:rStyle w:val="Hyperlink"/>
          </w:rPr>
          <w:t>2000-2007年木工机床及加工设备市场评估及2010年综合预测报告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指加工木材、木质板材及木制品的生产专用机械的制造。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-木工机床及加工设备：木工带锯机、木工园锯机、木工刨床、木工铣床、木工车床、木工钻床、开榫机、榫槽机和多用木工机床等；</w:t>
      </w:r>
      <w:r>
        <w:rPr>
          <w:rFonts w:hint="eastAsia"/>
        </w:rPr>
        <w:br/>
      </w:r>
      <w:r>
        <w:rPr>
          <w:rFonts w:hint="eastAsia"/>
        </w:rPr>
        <w:t>　　　　　　-胶合板设备：旋、刨切机、卷板机、单板干燥机、予热压机、涂（施）胶机、剪板机、刮光机、锯边机、定心机等设备；</w:t>
      </w:r>
      <w:r>
        <w:rPr>
          <w:rFonts w:hint="eastAsia"/>
        </w:rPr>
        <w:br/>
      </w:r>
      <w:r>
        <w:rPr>
          <w:rFonts w:hint="eastAsia"/>
        </w:rPr>
        <w:t>　　　　　　-纤维板设备：削、刨片机、热磨机、热压机、成型机、施胶机、砂花机等设备；</w:t>
      </w:r>
      <w:r>
        <w:rPr>
          <w:rFonts w:hint="eastAsia"/>
        </w:rPr>
        <w:br/>
      </w:r>
      <w:r>
        <w:rPr>
          <w:rFonts w:hint="eastAsia"/>
        </w:rPr>
        <w:t>　　　　　　-刨花板生产设备：削（刨）片机、干燥机、予热压机、砂光机、施（拌）胶机、锯边机、铺装机等设备等。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二、木工机床及加工设备制造业发展环境及政策解析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四、中国木工机床及加工设备市场发展现状</w:t>
      </w:r>
      <w:r>
        <w:rPr>
          <w:rFonts w:hint="eastAsia"/>
        </w:rPr>
        <w:br/>
      </w:r>
      <w:r>
        <w:rPr>
          <w:rFonts w:hint="eastAsia"/>
        </w:rPr>
        <w:t>　　　　五、木工机床及加工设备市场发展中存在的问题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近7年中国木工机床及加工设备市场规模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2000年以来木工机床及加工设备业盈利与亏损面变化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木工机床及加工设备企业所有制状况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近7年木工机床及加工设备供给状况及2010年预测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二、2010年木工机床及加工设备市场供给预测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近7年木工机床及加工设备需求状况及2010年预测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影响木工机床及加工设备市场需求的主要因素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近7年木工机床及加工设备业整体销售能力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一、威海市齐全木机集团有限公司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三、乳山市工力木工有限公司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四、郑州新亚机械制造公司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五、乳山市第二轻工机械厂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六、工友集团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七、东维木工机械有限公司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八、豪德机械（上海）有限公司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九、苏福马股份有限公司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十、宁波大墩机械工业有限公司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2010年木工机床及加工设备市场综合预测及展望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木工机床及加工设备行业2010年市场规模及产销量预测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附录A：2007年木工机床及加工设备行业销售百强企业排名及详细联系方式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6118a35141cd" w:history="1">
        <w:r>
          <w:rPr>
            <w:rStyle w:val="Hyperlink"/>
          </w:rPr>
          <w:t>2000-2007年木工机床及加工设备市场评估及2010年综合预测报告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66118a35141cd" w:history="1">
        <w:r>
          <w:rPr>
            <w:rStyle w:val="Hyperlink"/>
          </w:rPr>
          <w:t>https://www.20087.com/2007-10/R_2000_2007nianmugongjichuangjijiagongBaoGao.html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bef24e664f1d" w:history="1">
      <w:r>
        <w:rPr>
          <w:rStyle w:val="Hyperlink"/>
        </w:rPr>
        <w:t>2000-2007年木工机床及加工设备市场评估及2010年综合预测报告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mugongjichuangjijiagongBaoGao.html" TargetMode="External" Id="Rfa766118a35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mugongjichuangjijiagongBaoGao.html" TargetMode="External" Id="Ra031bef24e6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2007-10-30T00:14:00Z</dcterms:created>
  <dcterms:modified xsi:type="dcterms:W3CDTF">2007-10-30T01:14:00Z</dcterms:modified>
  <dc:subject>2000-2007年木工机床及加工设备市场评估及2010年综合预测报告</dc:subject>
  <dc:title>2000-2007年木工机床及加工设备市场评估及2010年综合预测报告</dc:title>
  <cp:keywords>2000-2007年木工机床及加工设备市场评估及2010年综合预测报告</cp:keywords>
  <dc:description>2000-2007年木工机床及加工设备市场评估及2010年综合预测报告</dc:description>
</cp:coreProperties>
</file>