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077f630074484" w:history="1">
              <w:r>
                <w:rPr>
                  <w:rStyle w:val="Hyperlink"/>
                </w:rPr>
                <w:t>2000-2007年橡胶机械市场评估及2010年综合预测报告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077f630074484" w:history="1">
              <w:r>
                <w:rPr>
                  <w:rStyle w:val="Hyperlink"/>
                </w:rPr>
                <w:t>2000-2007年橡胶机械市场评估及2010年综合预测报告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077f630074484" w:history="1">
                <w:r>
                  <w:rPr>
                    <w:rStyle w:val="Hyperlink"/>
                  </w:rPr>
                  <w:t>https://www.20087.com/2007-10/R_2000_2007nianxiangjiaojixieshichangpBaoGao.html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077f630074484" w:history="1">
        <w:r>
          <w:rPr>
            <w:rStyle w:val="Hyperlink"/>
          </w:rPr>
          <w:t>2000-2007年橡胶机械市场评估及2010年综合预测报告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指加工橡胶，或以橡胶为材料生产橡胶制品的专用机械制造。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-橡胶工业通用机械：炼胶机械、浸胶机械、切胶机、园盘粉碎机、橡胶压片机、橡胶热炼机、橡胶精炼机、橡胶压延机、橡胶注射机械、挤压机、胶片冷却装置等；</w:t>
      </w:r>
      <w:r>
        <w:rPr>
          <w:rFonts w:hint="eastAsia"/>
        </w:rPr>
        <w:br/>
      </w:r>
      <w:r>
        <w:rPr>
          <w:rFonts w:hint="eastAsia"/>
        </w:rPr>
        <w:t>　　　　　　-制品加工机械：轮胎加工、胶管加工、胶带加工、胶鞋等橡胶制品加工的硫化机、硫化罐、成型机、制品切条机、胶球包皮机、胶丝切割机等；</w:t>
      </w:r>
      <w:r>
        <w:rPr>
          <w:rFonts w:hint="eastAsia"/>
        </w:rPr>
        <w:br/>
      </w:r>
      <w:r>
        <w:rPr>
          <w:rFonts w:hint="eastAsia"/>
        </w:rPr>
        <w:t>　　　　　　-橡胶再处理机械等。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二、橡胶机械制造业发展环境及政策解析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四、中国橡胶机械市场发展现状</w:t>
      </w:r>
      <w:r>
        <w:rPr>
          <w:rFonts w:hint="eastAsia"/>
        </w:rPr>
        <w:br/>
      </w:r>
      <w:r>
        <w:rPr>
          <w:rFonts w:hint="eastAsia"/>
        </w:rPr>
        <w:t>　　　　五、橡胶机械市场发展中存在的问题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近7年中国橡胶机械市场规模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2000年以来橡胶机械业盈利与亏损面变化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橡胶机械企业所有制状况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近7年橡胶机械供给状况及2010年预测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二、2010年橡胶机械市场供给预测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近7年橡胶机械需求状况及2010年预测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影响橡胶机械市场需求的主要因素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近7年橡胶机械业整体销售能力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一、桂林橡胶机械厂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三、深州市金属结构热力设备有限公司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八、桂林橡胶工业新技术开发实业公司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九、德士马（广州）机械工程有限公司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十、荣成市富琪化工有限公司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2010年橡胶机械市场综合预测及展望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橡胶机械行业2010年市场规模及产销量预测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中-智林-机电数据总结与建议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附录A：2007年橡胶机械行业销售百强企业排名及详细联系方式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077f630074484" w:history="1">
        <w:r>
          <w:rPr>
            <w:rStyle w:val="Hyperlink"/>
          </w:rPr>
          <w:t>2000-2007年橡胶机械市场评估及2010年综合预测报告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077f630074484" w:history="1">
        <w:r>
          <w:rPr>
            <w:rStyle w:val="Hyperlink"/>
          </w:rPr>
          <w:t>https://www.20087.com/2007-10/R_2000_2007nianxiangjiaojixieshichangpBaoGao.html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03560edff45e3" w:history="1">
      <w:r>
        <w:rPr>
          <w:rStyle w:val="Hyperlink"/>
        </w:rPr>
        <w:t>2000-2007年橡胶机械市场评估及2010年综合预测报告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xiangjiaojixieshichangpBaoGao.html" TargetMode="External" Id="R588077f63007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xiangjiaojixieshichangpBaoGao.html" TargetMode="External" Id="Rf0703560edff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2007-10-15T02:24:00Z</dcterms:created>
  <dcterms:modified xsi:type="dcterms:W3CDTF">2007-10-15T03:24:00Z</dcterms:modified>
  <dc:subject>2000-2007年橡胶机械市场评估及2010年综合预测报告</dc:subject>
  <dc:title>2000-2007年橡胶机械市场评估及2010年综合预测报告</dc:title>
  <cp:keywords>2000-2007年橡胶机械市场评估及2010年综合预测报告</cp:keywords>
  <dc:description>2000-2007年橡胶机械市场评估及2010年综合预测报告</dc:description>
</cp:coreProperties>
</file>