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fddcd385434b" w:history="1">
              <w:r>
                <w:rPr>
                  <w:rStyle w:val="Hyperlink"/>
                </w:rPr>
                <w:t>2000-2007年炼油化工生产专用设备市场评估及2010年综合预测报告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fddcd385434b" w:history="1">
              <w:r>
                <w:rPr>
                  <w:rStyle w:val="Hyperlink"/>
                </w:rPr>
                <w:t>2000-2007年炼油化工生产专用设备市场评估及2010年综合预测报告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6fddcd385434b" w:history="1">
                <w:r>
                  <w:rPr>
                    <w:rStyle w:val="Hyperlink"/>
                  </w:rPr>
                  <w:t>https://www.20087.com/2007-10/R_2000_2007nianlianyouhuagongshengchanBaoGao.html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6fddcd385434b" w:history="1">
        <w:r>
          <w:rPr>
            <w:rStyle w:val="Hyperlink"/>
          </w:rPr>
          <w:t>2000-2007年炼油化工生产专用设备市场评估及2010年综合预测报告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指炼油、化学工业生产专用设备的制造，但不包括包装机械等通用设备的制造。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-固态物料加工设备：混合设备、捏合设备、团聚设备等；</w:t>
      </w:r>
      <w:r>
        <w:rPr>
          <w:rFonts w:hint="eastAsia"/>
        </w:rPr>
        <w:br/>
      </w:r>
      <w:r>
        <w:rPr>
          <w:rFonts w:hint="eastAsia"/>
        </w:rPr>
        <w:t>　　　　　　-流态物料加工设备：浸取设备、萃取设备、分离设备、电解液体输送机械、搅拌设备、蒸发设备、结晶设备、吸收设备等；</w:t>
      </w:r>
      <w:r>
        <w:rPr>
          <w:rFonts w:hint="eastAsia"/>
        </w:rPr>
        <w:br/>
      </w:r>
      <w:r>
        <w:rPr>
          <w:rFonts w:hint="eastAsia"/>
        </w:rPr>
        <w:t>　　　　　　-化工专用炉：乙烯裂解炉、造气炉、石墨盐酸合成炉、变换炉、电烷化炉、沸腾干氨炉等；</w:t>
      </w:r>
      <w:r>
        <w:rPr>
          <w:rFonts w:hint="eastAsia"/>
        </w:rPr>
        <w:br/>
      </w:r>
      <w:r>
        <w:rPr>
          <w:rFonts w:hint="eastAsia"/>
        </w:rPr>
        <w:t>　　　　　　-热交换器：列管式换热器、淋洒式换热器、套筒式换热器、碟片式换热器、石墨制浮头列管式换热器、石墨制浮头列管式吸收器、石墨制浮头列管式再沸器、石墨制园块孔式换热器、石墨制矩形块孔式换热器等；</w:t>
      </w:r>
      <w:r>
        <w:rPr>
          <w:rFonts w:hint="eastAsia"/>
        </w:rPr>
        <w:br/>
      </w:r>
      <w:r>
        <w:rPr>
          <w:rFonts w:hint="eastAsia"/>
        </w:rPr>
        <w:t>　　　　　　-传质设备：管类设备、塔类设备、床类化工设备、回转筒式反应器等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二、炼油化工生产专用设备制造业发展环境及政策解析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四、中国炼油化工生产专用设备市场发展现状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五、炼油化工生产专用设备市场发展中存在的问题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近7年中国炼油化工生产专用设备市场规模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2000年以来炼油化工生产专用设备业盈利与亏损面变化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炼油化工生产专用设备企业所有制状况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近7年炼油化工生产专用设备供给状况及2010年预测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二、2010年炼油化工生产专用设备市场供给预测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近7年炼油化工生产专用设备需求状况及2010年预测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影响炼油化工生产专用设备市场需求的主要因素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近7年炼油化工生产专用设备业整体销售能力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一、沧州华北石油专用管材有限公司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三、北京化工机械厂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五、锦西化工机械（集团）有限公司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七、扬州市庆松化工设备有限公司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八、蓬莱市宏洲实业有限公司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九、蓬莱市昌盛石油化工有限公司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十、开封东大化工集团有限公司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2010年炼油化工生产专用设备市场综合预测及展望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炼油化工生产专用设备行业2010年市场规模及产销量预测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(中:智:林)机电数据总结与建议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附录A：2007年炼油化工生产专用设备行业销售百强企业排名及详细联系方式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fddcd385434b" w:history="1">
        <w:r>
          <w:rPr>
            <w:rStyle w:val="Hyperlink"/>
          </w:rPr>
          <w:t>2000-2007年炼油化工生产专用设备市场评估及2010年综合预测报告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6fddcd385434b" w:history="1">
        <w:r>
          <w:rPr>
            <w:rStyle w:val="Hyperlink"/>
          </w:rPr>
          <w:t>https://www.20087.com/2007-10/R_2000_2007nianlianyouhuagongshengchanBaoGao.html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a5678fcb4324" w:history="1">
      <w:r>
        <w:rPr>
          <w:rStyle w:val="Hyperlink"/>
        </w:rPr>
        <w:t>2000-2007年炼油化工生产专用设备市场评估及2010年综合预测报告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lianyouhuagongshengchanBaoGao.html" TargetMode="External" Id="R2986fddcd385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lianyouhuagongshengchanBaoGao.html" TargetMode="External" Id="Rfa8ea5678fc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2007-10-30T02:33:00Z</dcterms:created>
  <dcterms:modified xsi:type="dcterms:W3CDTF">2007-10-30T03:33:00Z</dcterms:modified>
  <dc:subject>2000-2007年炼油化工生产专用设备市场评估及2010年综合预测报告</dc:subject>
  <dc:title>2000-2007年炼油化工生产专用设备市场评估及2010年综合预测报告</dc:title>
  <cp:keywords>2000-2007年炼油化工生产专用设备市场评估及2010年综合预测报告</cp:keywords>
  <dc:description>2000-2007年炼油化工生产专用设备市场评估及2010年综合预测报告</dc:description>
</cp:coreProperties>
</file>