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bcc01a8a747c5" w:history="1">
              <w:r>
                <w:rPr>
                  <w:rStyle w:val="Hyperlink"/>
                </w:rPr>
                <w:t>2000-2007年电子真空器件市场评估及2010年综合预测报告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bcc01a8a747c5" w:history="1">
              <w:r>
                <w:rPr>
                  <w:rStyle w:val="Hyperlink"/>
                </w:rPr>
                <w:t>2000-2007年电子真空器件市场评估及2010年综合预测报告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bcc01a8a747c5" w:history="1">
                <w:r>
                  <w:rPr>
                    <w:rStyle w:val="Hyperlink"/>
                  </w:rPr>
                  <w:t>https://www.20087.com/2007-10/R_2000_2007niandianzizhenkongqijianshiBaoGao.html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bcc01a8a747c5" w:history="1">
        <w:r>
          <w:rPr>
            <w:rStyle w:val="Hyperlink"/>
          </w:rPr>
          <w:t>2000-2007年电子真空器件市场评估及2010年综合预测报告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指电子热离子管、冷阴极管或光电阴极管及其他真空电子器件，以及电子管零件的制造。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-电子管：收讯放大管、发射管、锁式管、超高频管、稳定管（稳压管、稳流管、稳幅管）等；</w:t>
      </w:r>
      <w:r>
        <w:rPr>
          <w:rFonts w:hint="eastAsia"/>
        </w:rPr>
        <w:br/>
      </w:r>
      <w:r>
        <w:rPr>
          <w:rFonts w:hint="eastAsia"/>
        </w:rPr>
        <w:t>　　　　　　-微波管：磁控管、速调管、返波管、行波管、充气微波开关管、前向波正交声场放大管、噪声管、微波三、四级管等；</w:t>
      </w:r>
      <w:r>
        <w:rPr>
          <w:rFonts w:hint="eastAsia"/>
        </w:rPr>
        <w:br/>
      </w:r>
      <w:r>
        <w:rPr>
          <w:rFonts w:hint="eastAsia"/>
        </w:rPr>
        <w:t>　　　　　　-电子束管：黑白显像管、彩色显像管、单色显示管（监视管）、彩色显示管、示波管、存储管、投影管、脉冲形成管、飞点扫描管、特种阴极射线管；</w:t>
      </w:r>
      <w:r>
        <w:rPr>
          <w:rFonts w:hint="eastAsia"/>
        </w:rPr>
        <w:br/>
      </w:r>
      <w:r>
        <w:rPr>
          <w:rFonts w:hint="eastAsia"/>
        </w:rPr>
        <w:t>　　　　　　-充气管（离子管）：闸流管、整流管、触发管、引燃管、整流二极管、放电管、十进位计数管等；</w:t>
      </w:r>
      <w:r>
        <w:rPr>
          <w:rFonts w:hint="eastAsia"/>
        </w:rPr>
        <w:br/>
      </w:r>
      <w:r>
        <w:rPr>
          <w:rFonts w:hint="eastAsia"/>
        </w:rPr>
        <w:t>　　　　　　-射线计数管、数码显示管、离子体显示管、X射线管、特种真空电子器件等；</w:t>
      </w:r>
      <w:r>
        <w:rPr>
          <w:rFonts w:hint="eastAsia"/>
        </w:rPr>
        <w:br/>
      </w:r>
      <w:r>
        <w:rPr>
          <w:rFonts w:hint="eastAsia"/>
        </w:rPr>
        <w:t>　　　　　　-显像管配件及其他电子管及其专用零件。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二、电子真空器件制造业发展环境及政策解析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四、中国电子真空器件市场发展现状</w:t>
      </w:r>
      <w:r>
        <w:rPr>
          <w:rFonts w:hint="eastAsia"/>
        </w:rPr>
        <w:br/>
      </w:r>
      <w:r>
        <w:rPr>
          <w:rFonts w:hint="eastAsia"/>
        </w:rPr>
        <w:t>　　　　五、电子真空器件市场发展中存在的问题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近7年中国电子真空器件市场规模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2000年以来电子真空器件业盈利与亏损面变化</w:t>
      </w:r>
      <w:r>
        <w:rPr>
          <w:rFonts w:hint="eastAsia"/>
        </w:rPr>
        <w:br/>
      </w:r>
      <w:r>
        <w:rPr>
          <w:rFonts w:hint="eastAsia"/>
        </w:rPr>
        <w:t>　　第四节 电子真空器件企业所有制状况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近7年电子真空器件供给状况及2010年预测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二、2010年电子真空器件市场供给预测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近7年电子真空器件需求状况及2010年预测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影响电子真空器件市场需求的主要因素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近7年电子真空器件业整体销售能力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一、大连大显集团有限公司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二、东莞三星视界有限公司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三、乐金飞利浦曙光电子有限公司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四、华飞彩色显示系统有限公司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五、北京松下彩色显像管有限公司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六、华映光电股份有限公司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七、天津三星视界有限公司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八、汤姆逊广东显示器件有限公司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九、深圳赛格三星股份有限公司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2010年电子真空器件市场综合预测及展望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电子真空器件行业2010年市场规模及产销量预测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[⋅中⋅智⋅林⋅]机电数据总结与建议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附录A：2007年电子真空器件行业销售百强企业排名及详细联系方式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bcc01a8a747c5" w:history="1">
        <w:r>
          <w:rPr>
            <w:rStyle w:val="Hyperlink"/>
          </w:rPr>
          <w:t>2000-2007年电子真空器件市场评估及2010年综合预测报告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bcc01a8a747c5" w:history="1">
        <w:r>
          <w:rPr>
            <w:rStyle w:val="Hyperlink"/>
          </w:rPr>
          <w:t>https://www.20087.com/2007-10/R_2000_2007niandianzizhenkongqijianshiBaoGao.html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2644563144834" w:history="1">
      <w:r>
        <w:rPr>
          <w:rStyle w:val="Hyperlink"/>
        </w:rPr>
        <w:t>2000-2007年电子真空器件市场评估及2010年综合预测报告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zizhenkongqijianshiBaoGao.html" TargetMode="External" Id="R8bbbcc01a8a7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zizhenkongqijianshiBaoGao.html" TargetMode="External" Id="Ra44264456314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2007-10-17T06:36:00Z</dcterms:created>
  <dcterms:modified xsi:type="dcterms:W3CDTF">2007-10-17T07:36:00Z</dcterms:modified>
  <dc:subject>2000-2007年电子真空器件市场评估及2010年综合预测报告</dc:subject>
  <dc:title>2000-2007年电子真空器件市场评估及2010年综合预测报告</dc:title>
  <cp:keywords>2000-2007年电子真空器件市场评估及2010年综合预测报告</cp:keywords>
  <dc:description>2000-2007年电子真空器件市场评估及2010年综合预测报告</dc:description>
</cp:coreProperties>
</file>