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66e66d496468e" w:history="1">
              <w:r>
                <w:rPr>
                  <w:rStyle w:val="Hyperlink"/>
                </w:rPr>
                <w:t>2000-2007年电容器及成套装置市场评估及2010年综合预测报告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66e66d496468e" w:history="1">
              <w:r>
                <w:rPr>
                  <w:rStyle w:val="Hyperlink"/>
                </w:rPr>
                <w:t>2000-2007年电容器及成套装置市场评估及2010年综合预测报告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a66e66d496468e" w:history="1">
                <w:r>
                  <w:rPr>
                    <w:rStyle w:val="Hyperlink"/>
                  </w:rPr>
                  <w:t>https://www.20087.com/2007-10/R_2000_2007niandianrongqijichengtaozhuBaoGao.html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及成套装置是电力电子领域中的核心组件，广泛应用于电力滤波、无功补偿、储能等多个方面。随着全球电力系统的持续发展与智能化升级，电容器及成套装置的市场需求呈现出快速增长的趋势。目前，该产品在提高能效、降低损耗以及智能化控制方面已取得长足进展。</w:t>
      </w:r>
      <w:r>
        <w:rPr>
          <w:rFonts w:hint="eastAsia"/>
        </w:rPr>
        <w:br/>
      </w:r>
      <w:r>
        <w:rPr>
          <w:rFonts w:hint="eastAsia"/>
        </w:rPr>
        <w:t>　　未来，电容器及成套装置将更加注重技术创新与系统集成，通过引入先进控制算法与智能化管理系统，实现更高效的电能利用与更智能的运行管理。同时，为了满足不同应用场景的定制化需求，电容器及成套装置在专业化解决方案与定制化服务方面也将持续优化。此外，加强国际市场的合作与交流，提升电容器及成套装置在全球市场的竞争力，将成为企业发展的重要战略。</w:t>
      </w:r>
      <w:r>
        <w:rPr>
          <w:rFonts w:hint="eastAsia"/>
        </w:rPr>
        <w:br/>
      </w: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c6a66e66d496468e" w:history="1">
        <w:r>
          <w:rPr>
            <w:rStyle w:val="Hyperlink"/>
          </w:rPr>
          <w:t>2000-2007年电容器及成套装置市场评估及2010年综合预测报告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指电力电容器、其他电容器及其配套装置和电容器零件的制造。</w:t>
      </w:r>
      <w:r>
        <w:rPr>
          <w:rFonts w:hint="eastAsia"/>
        </w:rPr>
        <w:br/>
      </w:r>
      <w:r>
        <w:rPr>
          <w:rFonts w:hint="eastAsia"/>
        </w:rPr>
        <w:t>　　　　　　◇ 包括：</w:t>
      </w:r>
      <w:r>
        <w:rPr>
          <w:rFonts w:hint="eastAsia"/>
        </w:rPr>
        <w:br/>
      </w:r>
      <w:r>
        <w:rPr>
          <w:rFonts w:hint="eastAsia"/>
        </w:rPr>
        <w:t>　　　　　　-电力电容器：并联电容器、串联电容器、电热电容器、滤波电容器、断路器电容器、耦合电容器、保护电容器、脉冲电容器、标准电容器等；</w:t>
      </w:r>
      <w:r>
        <w:rPr>
          <w:rFonts w:hint="eastAsia"/>
        </w:rPr>
        <w:br/>
      </w:r>
      <w:r>
        <w:rPr>
          <w:rFonts w:hint="eastAsia"/>
        </w:rPr>
        <w:t>　　　　　　-电容器成套装置：并联电容器装置、串联电容器装置、无功就地补偿装置、交流滤波电容器装置、交流电压抽取装置、电容式电压互感器、阻容分压器等；</w:t>
      </w:r>
      <w:r>
        <w:rPr>
          <w:rFonts w:hint="eastAsia"/>
        </w:rPr>
        <w:br/>
      </w:r>
      <w:r>
        <w:rPr>
          <w:rFonts w:hint="eastAsia"/>
        </w:rPr>
        <w:t>　　　　　　-电容器零件等。</w:t>
      </w:r>
      <w:r>
        <w:rPr>
          <w:rFonts w:hint="eastAsia"/>
        </w:rPr>
        <w:br/>
      </w:r>
      <w:r>
        <w:rPr>
          <w:rFonts w:hint="eastAsia"/>
        </w:rPr>
        <w:t>　　　　　　研究说明</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二、电容器及成套装置制造业发展环境及政策解析</w:t>
      </w:r>
      <w:r>
        <w:rPr>
          <w:rFonts w:hint="eastAsia"/>
        </w:rPr>
        <w:br/>
      </w:r>
      <w:r>
        <w:rPr>
          <w:rFonts w:hint="eastAsia"/>
        </w:rPr>
        <w:t>　　　　三、全行业“十一五”整体规划</w:t>
      </w:r>
      <w:r>
        <w:rPr>
          <w:rFonts w:hint="eastAsia"/>
        </w:rPr>
        <w:br/>
      </w:r>
      <w:r>
        <w:rPr>
          <w:rFonts w:hint="eastAsia"/>
        </w:rPr>
        <w:t>　　　　四、中国电容器及成套装置市场发展现状</w:t>
      </w:r>
      <w:r>
        <w:rPr>
          <w:rFonts w:hint="eastAsia"/>
        </w:rPr>
        <w:br/>
      </w:r>
      <w:r>
        <w:rPr>
          <w:rFonts w:hint="eastAsia"/>
        </w:rPr>
        <w:t>　　　　五、电容器及成套装置市场发展中存在的问题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近7年中国电容器及成套装置市场规模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2000年以来电容器及成套装置业盈利与亏损面变化</w:t>
      </w:r>
      <w:r>
        <w:rPr>
          <w:rFonts w:hint="eastAsia"/>
        </w:rPr>
        <w:br/>
      </w:r>
      <w:r>
        <w:rPr>
          <w:rFonts w:hint="eastAsia"/>
        </w:rPr>
        <w:t>　　第四节 电容器及成套装置企业所有制状况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近7年电容器及成套装置供给状况及2010年预测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二、2010年电容器及成套装置市场供给预测</w:t>
      </w:r>
      <w:r>
        <w:rPr>
          <w:rFonts w:hint="eastAsia"/>
        </w:rPr>
        <w:br/>
      </w:r>
      <w:r>
        <w:rPr>
          <w:rFonts w:hint="eastAsia"/>
        </w:rPr>
        <w:br/>
      </w:r>
      <w:r>
        <w:rPr>
          <w:rFonts w:hint="eastAsia"/>
        </w:rPr>
        <w:t>第六章 近7年电容器及成套装置需求状况及2010年预测</w:t>
      </w:r>
      <w:r>
        <w:rPr>
          <w:rFonts w:hint="eastAsia"/>
        </w:rPr>
        <w:br/>
      </w:r>
      <w:r>
        <w:rPr>
          <w:rFonts w:hint="eastAsia"/>
        </w:rPr>
        <w:t>　　第一节 影响电容器及成套装置市场需求的主要因素</w:t>
      </w:r>
      <w:r>
        <w:rPr>
          <w:rFonts w:hint="eastAsia"/>
        </w:rPr>
        <w:br/>
      </w:r>
      <w:r>
        <w:rPr>
          <w:rFonts w:hint="eastAsia"/>
        </w:rPr>
        <w:t>　　第二节 当前市场容量及增长速度</w:t>
      </w:r>
      <w:r>
        <w:rPr>
          <w:rFonts w:hint="eastAsia"/>
        </w:rPr>
        <w:br/>
      </w:r>
      <w:r>
        <w:rPr>
          <w:rFonts w:hint="eastAsia"/>
        </w:rPr>
        <w:t>　　第三节 近7年电容器及成套装置业整体销售能力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一、飞宏（东莞）电子有限公司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二、基美电子（苏州）有限公司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三、荣成市飞尔可电子有限公司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四、万裕三信电子（东莞）有限公司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五、桂林电力电容器总厂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六、安徽飞达实业股份有限公司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七、东莞世昕电子有限公司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八、上海思源电气股份有限公司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九、天隆电脑配件（苏州）有限公司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十、新乡金乡精密管件有限公司青岛平度分公司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2010年电容器及成套装置市场综合预测及展望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电容器及成套装置行业2010年市场规模及产销量预测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[中:智林:]机电数据总结与建议</w:t>
      </w:r>
      <w:r>
        <w:rPr>
          <w:rFonts w:hint="eastAsia"/>
        </w:rPr>
        <w:br/>
      </w:r>
      <w:r>
        <w:rPr>
          <w:rFonts w:hint="eastAsia"/>
        </w:rPr>
        <w:t>　　附录A：2007年电容器及成套装置行业销售百强企业排名及详细联系方式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66e66d496468e" w:history="1">
        <w:r>
          <w:rPr>
            <w:rStyle w:val="Hyperlink"/>
          </w:rPr>
          <w:t>2000-2007年电容器及成套装置市场评估及2010年综合预测报告</w:t>
        </w:r>
      </w:hyperlink>
      <w:r>
        <w:rPr>
          <w:color w:val="C00000"/>
        </w:rPr>
        <w:t>》，报告编号：</w:t>
      </w:r>
      <w:r>
        <w:rPr>
          <w:rFonts w:hint="eastAsia"/>
          <w:color w:val="C00000"/>
        </w:rPr>
        <w:t>02A8953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a66e66d496468e" w:history="1">
        <w:r>
          <w:rPr>
            <w:rStyle w:val="Hyperlink"/>
          </w:rPr>
          <w:t>https://www.20087.com/2007-10/R_2000_2007niandianrongqijichengtaozhuBaoGao.html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e46401ba84241" w:history="1">
      <w:r>
        <w:rPr>
          <w:rStyle w:val="Hyperlink"/>
        </w:rPr>
        <w:t>2000-2007年电容器及成套装置市场评估及2010年综合预测报告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dianrongqijichengtaozhuBaoGao.html" TargetMode="External" Id="Rc6a66e66d496468e"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dianrongqijichengtaozhuBaoGao.html" TargetMode="External" Id="R8fce46401ba8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2007-10-16T06:26:00Z</dcterms:created>
  <dcterms:modified xsi:type="dcterms:W3CDTF">2007-10-16T07:26:00Z</dcterms:modified>
  <dc:subject>2000-2007年电容器及成套装置市场评估及2010年综合预测报告</dc:subject>
  <dc:title>2000-2007年电容器及成套装置市场评估及2010年综合预测报告</dc:title>
  <cp:keywords>2000-2007年电容器及成套装置市场评估及2010年综合预测报告</cp:keywords>
  <dc:description>2000-2007年电容器及成套装置市场评估及2010年综合预测报告</dc:description>
</cp:coreProperties>
</file>