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09db447454c7d" w:history="1">
              <w:r>
                <w:rPr>
                  <w:rStyle w:val="Hyperlink"/>
                </w:rPr>
                <w:t>2000-2007年非电力家用器具市场评估及2010年综合预测报告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09db447454c7d" w:history="1">
              <w:r>
                <w:rPr>
                  <w:rStyle w:val="Hyperlink"/>
                </w:rPr>
                <w:t>2000-2007年非电力家用器具市场评估及2010年综合预测报告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09db447454c7d" w:history="1">
                <w:r>
                  <w:rPr>
                    <w:rStyle w:val="Hyperlink"/>
                  </w:rPr>
                  <w:t>https://www.20087.com/2007-10/R_2000_2007nianfeidianlijiayongqijushiBaoGao.html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09db447454c7d" w:history="1">
        <w:r>
          <w:rPr>
            <w:rStyle w:val="Hyperlink"/>
          </w:rPr>
          <w:t>2000-2007年非电力家用器具市场评估及2010年综合预测报告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包括：燃气、太阳能及类似能源的器具制造，其他非电力家用器具制造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二、非电力家用器具制造业发展环境及政策解析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四、中国非电力家用器具市场发展现状</w:t>
      </w:r>
      <w:r>
        <w:rPr>
          <w:rFonts w:hint="eastAsia"/>
        </w:rPr>
        <w:br/>
      </w:r>
      <w:r>
        <w:rPr>
          <w:rFonts w:hint="eastAsia"/>
        </w:rPr>
        <w:t>　　　　五、非电力家用器具市场发展中存在的问题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近7年中国非电力家用器具市场规模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2000年以来非电力家用器具业盈利与亏损面变化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非电力家用器具企业所有制状况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近7年非电力家用器具供给状况及2010年预测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二、2010年非电力家用器具市场供给预测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近7年非电力家用器具需求状况及2010年预测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影响非电力家用器具市场需求的主要因素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近7年非电力家用器具业整体销售能力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一、广东万和电器有限公司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二、山东皇明太阳能有限公司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五、扬州市华扬太阳能有限公司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六、龙口市腾翔燃气用具有限公司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七、上海林内有限公司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八、上海超太阳能科技发展有限公司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十、江苏光芒集团有限公司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2010年非电力家用器具市场综合预测及展望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非电力家用器具行业2010年市场规模及产销量预测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中-智林-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附录A：2007年非电力家用器具行业销售百强企业排名及详细联系方式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09db447454c7d" w:history="1">
        <w:r>
          <w:rPr>
            <w:rStyle w:val="Hyperlink"/>
          </w:rPr>
          <w:t>2000-2007年非电力家用器具市场评估及2010年综合预测报告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09db447454c7d" w:history="1">
        <w:r>
          <w:rPr>
            <w:rStyle w:val="Hyperlink"/>
          </w:rPr>
          <w:t>https://www.20087.com/2007-10/R_2000_2007nianfeidianlijiayongqijushiBaoGao.html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c98172c04df5" w:history="1">
      <w:r>
        <w:rPr>
          <w:rStyle w:val="Hyperlink"/>
        </w:rPr>
        <w:t>2000-2007年非电力家用器具市场评估及2010年综合预测报告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eidianlijiayongqijushiBaoGao.html" TargetMode="External" Id="R3f809db44745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eidianlijiayongqijushiBaoGao.html" TargetMode="External" Id="R6a96c98172c0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2007-10-17T02:42:00Z</dcterms:created>
  <dcterms:modified xsi:type="dcterms:W3CDTF">2007-10-17T03:42:00Z</dcterms:modified>
  <dc:subject>2000-2007年非电力家用器具市场评估及2010年综合预测报告</dc:subject>
  <dc:title>2000-2007年非电力家用器具市场评估及2010年综合预测报告</dc:title>
  <cp:keywords>2000-2007年非电力家用器具市场评估及2010年综合预测报告</cp:keywords>
  <dc:description>2000-2007年非电力家用器具市场评估及2010年综合预测报告</dc:description>
</cp:coreProperties>
</file>