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eeb38fc514400" w:history="1">
              <w:r>
                <w:rPr>
                  <w:rStyle w:val="Hyperlink"/>
                </w:rPr>
                <w:t>2006-2007年中国中药饮片制造业数据统计报告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eeb38fc514400" w:history="1">
              <w:r>
                <w:rPr>
                  <w:rStyle w:val="Hyperlink"/>
                </w:rPr>
                <w:t>2006-2007年中国中药饮片制造业数据统计报告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6eeb38fc514400" w:history="1">
                <w:r>
                  <w:rPr>
                    <w:rStyle w:val="Hyperlink"/>
                  </w:rPr>
                  <w:t>https://www.20087.com/2007-10/R_2006_2007zhongyaoyinpianzhizaoyeshujBaoGao.html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2006-2007中药饮片制造经运行及趋势分析 1</w:t>
      </w:r>
      <w:r>
        <w:rPr>
          <w:rFonts w:hint="eastAsia"/>
        </w:rPr>
        <w:br/>
      </w:r>
      <w:r>
        <w:rPr>
          <w:rFonts w:hint="eastAsia"/>
        </w:rPr>
        <w:t>　　1.1 2006年1-12月中国中药饮片制造经济运行及变化趋势分析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1.1.1 2006年1-12月中国中药饮片制造应收帐款变化趋势分析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1.1.2 2006年1-12月中国中药饮片制造产成品变化趋势分析</w:t>
      </w:r>
      <w:r>
        <w:rPr>
          <w:rFonts w:hint="eastAsia"/>
        </w:rPr>
        <w:br/>
      </w:r>
      <w:r>
        <w:rPr>
          <w:rFonts w:hint="eastAsia"/>
        </w:rPr>
        <w:t>　　　　1.1.3 2006年1-12月中国中药饮片制造流动资产平均余额变化趋势分析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1.1.4 2006年1-12月中国中药饮片制造固定资产净值变化趋势分析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1.1.5 2006年1-12月中国中药饮片制造资产变化趋势分析</w:t>
      </w:r>
      <w:r>
        <w:rPr>
          <w:rFonts w:hint="eastAsia"/>
        </w:rPr>
        <w:br/>
      </w:r>
      <w:r>
        <w:rPr>
          <w:rFonts w:hint="eastAsia"/>
        </w:rPr>
        <w:t>　　　　1.1.6 2006年1-12月中国中药饮片制造负债变化趋势分析</w:t>
      </w:r>
      <w:r>
        <w:rPr>
          <w:rFonts w:hint="eastAsia"/>
        </w:rPr>
        <w:br/>
      </w:r>
      <w:r>
        <w:rPr>
          <w:rFonts w:hint="eastAsia"/>
        </w:rPr>
        <w:t>　　　　1.1.7 2006年1-12月中国中药饮片制造销售收入变化趋势分析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1.1.8 2006年1-12月中国中药饮片制造销售成本变化趋势分析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1.1.9 2006年1-12月中国中药饮片制造销售费用变化趋势分析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1.1.10 2006年1-12月中国中药饮片制造销售税金及附加变化趋势分析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1.1.11 2006年1-12月中国中药饮片制造管理费用变化趋势分析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1.1.12 2006年1-12月中国中药饮片制造财务费用变化趋势分析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1.1.13 006年1-12月中国中药饮片制造总产值变化趋势分析</w:t>
      </w:r>
      <w:r>
        <w:rPr>
          <w:rFonts w:hint="eastAsia"/>
        </w:rPr>
        <w:br/>
      </w:r>
      <w:r>
        <w:rPr>
          <w:rFonts w:hint="eastAsia"/>
        </w:rPr>
        <w:t>　　　　1.1.14 2006年1-12月中国中药饮片制造全部从业人员平均人数变化趋势分析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1.1.15 2006年1-12月中国中药饮片制造企业单位数变化趋势分析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1.1.16 2006年1-12月中国中药饮片制造企业亏损变化趋势分析</w:t>
      </w:r>
      <w:r>
        <w:rPr>
          <w:rFonts w:hint="eastAsia"/>
        </w:rPr>
        <w:br/>
      </w:r>
      <w:r>
        <w:rPr>
          <w:rFonts w:hint="eastAsia"/>
        </w:rPr>
        <w:t>　　　　1.1.17 2006年1-12月中国中药饮片制造利润变化趋势分析</w:t>
      </w:r>
      <w:r>
        <w:rPr>
          <w:rFonts w:hint="eastAsia"/>
        </w:rPr>
        <w:br/>
      </w:r>
      <w:r>
        <w:rPr>
          <w:rFonts w:hint="eastAsia"/>
        </w:rPr>
        <w:t>　　　　1.1.18 2006年1-12月中国中药饮片制造税金总额变化趋势分析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1.1.19 2006年1-12月中国中药饮片制造资产负债率变化趋势分析</w:t>
      </w:r>
      <w:r>
        <w:rPr>
          <w:rFonts w:hint="eastAsia"/>
        </w:rPr>
        <w:br/>
      </w:r>
      <w:r>
        <w:rPr>
          <w:rFonts w:hint="eastAsia"/>
        </w:rPr>
        <w:t>　　　　1.1.20 2006年1-12月中国肥料制造业负债及变化趋势分析</w:t>
      </w:r>
      <w:r>
        <w:rPr>
          <w:rFonts w:hint="eastAsia"/>
        </w:rPr>
        <w:br/>
      </w:r>
      <w:r>
        <w:rPr>
          <w:rFonts w:hint="eastAsia"/>
        </w:rPr>
        <w:t>　　　　1.1.21 2006年1-12月中国中药饮片制造产值利税变化趋势分析</w:t>
      </w:r>
      <w:r>
        <w:rPr>
          <w:rFonts w:hint="eastAsia"/>
        </w:rPr>
        <w:br/>
      </w:r>
      <w:r>
        <w:rPr>
          <w:rFonts w:hint="eastAsia"/>
        </w:rPr>
        <w:t>　　　　1.1.22 2006年1-12月中国中药饮片制造流动资产周转次数变化趋势分析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1.1.23 2006年1-12月中国中药饮片制造成本费用利润率变化趋势分析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1.1.24 2006年1-12月中国中药饮片制造人均销售率变化趋势分析</w:t>
      </w:r>
      <w:r>
        <w:rPr>
          <w:rFonts w:hint="eastAsia"/>
        </w:rPr>
        <w:br/>
      </w:r>
      <w:r>
        <w:rPr>
          <w:rFonts w:hint="eastAsia"/>
        </w:rPr>
        <w:t>　　　　1.1.25 2006年1-12月中国中药饮片制造产成品资金占用率变化趋势分析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　　1.1.26 2006年1-12月中国中药饮片制造税金总额变化趋势分析</w:t>
      </w:r>
      <w:r>
        <w:rPr>
          <w:rFonts w:hint="eastAsia"/>
        </w:rPr>
        <w:br/>
      </w:r>
      <w:r>
        <w:rPr>
          <w:rFonts w:hint="eastAsia"/>
        </w:rPr>
        <w:t>　　1.2 2007年中国中药饮片制造经济运行及变化趋势分析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1.2.1 2007年1-8月中国中药饮片制造应收帐款变化趋势分析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1.2.2 2007年1-8月中国中药饮片制造产成品变化趋势分析</w:t>
      </w:r>
      <w:r>
        <w:rPr>
          <w:rFonts w:hint="eastAsia"/>
        </w:rPr>
        <w:br/>
      </w:r>
      <w:r>
        <w:rPr>
          <w:rFonts w:hint="eastAsia"/>
        </w:rPr>
        <w:t>　　　　1.2.3 2007年1-8月中国中药饮片制造流动资产平均余额变化趋势分析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1.2.4 2007年1-8月中国中药饮片制造固定资产净值平均余额变化趋势分析</w:t>
      </w:r>
      <w:r>
        <w:rPr>
          <w:rFonts w:hint="eastAsia"/>
        </w:rPr>
        <w:br/>
      </w:r>
      <w:r>
        <w:rPr>
          <w:rFonts w:hint="eastAsia"/>
        </w:rPr>
        <w:t>　　　　1.2.5 2007年1-8月中国中药饮片制造资产变化趋势分析</w:t>
      </w:r>
      <w:r>
        <w:rPr>
          <w:rFonts w:hint="eastAsia"/>
        </w:rPr>
        <w:br/>
      </w:r>
      <w:r>
        <w:rPr>
          <w:rFonts w:hint="eastAsia"/>
        </w:rPr>
        <w:t>　　　　1.2.6 2007年1-8月中国中药饮片制造负债变化趋势分析</w:t>
      </w:r>
      <w:r>
        <w:rPr>
          <w:rFonts w:hint="eastAsia"/>
        </w:rPr>
        <w:br/>
      </w:r>
      <w:r>
        <w:rPr>
          <w:rFonts w:hint="eastAsia"/>
        </w:rPr>
        <w:t>　　　　1.2.7 2007年1-8月中国中药饮片制造销售收入变化趋势分析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1.2.8 2007年1-8月中国中药饮片制造销售成本变化趋势分析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1.2.9 2007年1-8月中国中药饮片制造销售费用变化趋势分析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1.2.10 2007年1-8月中国中药饮片制造销售税金及附加变化趋势分析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 2.11 2007年1-8月中国中药饮片制造管理费用变化趋势分析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 2.12 2007年1-8月中国中药饮片制造财务费用变化趋势分析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1.2.13 2007年1-8月中国中药饮片制造总产值变化趋势分析</w:t>
      </w:r>
      <w:r>
        <w:rPr>
          <w:rFonts w:hint="eastAsia"/>
        </w:rPr>
        <w:br/>
      </w:r>
      <w:r>
        <w:rPr>
          <w:rFonts w:hint="eastAsia"/>
        </w:rPr>
        <w:t>　　　　1.2.14 2007年1-8月中国中药饮片制造全部从业人员平均人数变化趋势分析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1.2.15 2007年1-8月中国中药饮片制造企业单位数变化趋势分析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1.2.16 2007年1-8月中国中药饮片制造企业亏损总额变化趋势分析</w:t>
      </w:r>
      <w:r>
        <w:rPr>
          <w:rFonts w:hint="eastAsia"/>
        </w:rPr>
        <w:br/>
      </w:r>
      <w:r>
        <w:rPr>
          <w:rFonts w:hint="eastAsia"/>
        </w:rPr>
        <w:t>　　　　1.2.17 2007年1-8月中国中药饮片制造利润变化趋势分析</w:t>
      </w:r>
      <w:r>
        <w:rPr>
          <w:rFonts w:hint="eastAsia"/>
        </w:rPr>
        <w:br/>
      </w:r>
      <w:r>
        <w:rPr>
          <w:rFonts w:hint="eastAsia"/>
        </w:rPr>
        <w:t>　　　　1.2.18 2007年1-8月中国中药饮片制造税金总额变化趋势分析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1.2.19 2007年1-8月中国中药饮片制造资本保值增值率变化趋势分析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1.2.20 2007年1-8月中国中药饮片制造负债率变化趋势分析</w:t>
      </w:r>
      <w:r>
        <w:rPr>
          <w:rFonts w:hint="eastAsia"/>
        </w:rPr>
        <w:br/>
      </w:r>
      <w:r>
        <w:rPr>
          <w:rFonts w:hint="eastAsia"/>
        </w:rPr>
        <w:t>　　　　1.2.21 2007年1-8月中国中药饮片制造产值利税率变化趋势分析</w:t>
      </w:r>
      <w:r>
        <w:rPr>
          <w:rFonts w:hint="eastAsia"/>
        </w:rPr>
        <w:br/>
      </w:r>
      <w:r>
        <w:rPr>
          <w:rFonts w:hint="eastAsia"/>
        </w:rPr>
        <w:t>　　　　1.2.22 2007年1-8月中国中药饮片制造资金利税率变化趋势分析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1.2.23 2007年1-8月中国中药饮片制造流动资产周转次数变化趋势分析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1.2.24 2007年1-8月中国中药饮片制造流动成本费用利润率变化趋势分析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1.2.25 2007年1-8月中国中药饮片制造流动人均销售率变化趋势分析</w:t>
      </w:r>
      <w:r>
        <w:rPr>
          <w:rFonts w:hint="eastAsia"/>
        </w:rPr>
        <w:br/>
      </w:r>
      <w:r>
        <w:rPr>
          <w:rFonts w:hint="eastAsia"/>
        </w:rPr>
        <w:t>　　　　1.2.26 2007年1-8月中国中药饮片制造产成品资金占用率变化趋势分析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2006年1-12月中药饮片制造前十家企业经营分析 14</w:t>
      </w:r>
      <w:r>
        <w:rPr>
          <w:rFonts w:hint="eastAsia"/>
        </w:rPr>
        <w:br/>
      </w:r>
      <w:r>
        <w:rPr>
          <w:rFonts w:hint="eastAsia"/>
        </w:rPr>
        <w:t>　　2.1 2006年1-12月中药饮片制造前十家企业经营分析</w:t>
      </w:r>
      <w:r>
        <w:rPr>
          <w:rFonts w:hint="eastAsia"/>
        </w:rPr>
        <w:br/>
      </w:r>
      <w:r>
        <w:rPr>
          <w:rFonts w:hint="eastAsia"/>
        </w:rPr>
        <w:t>　　　　2.1.1 2006年1-12月前十家企业销售收入变化趋势分析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2.1.2 2006年1-12月前十家企业资产总计变化趋势分析</w:t>
      </w:r>
      <w:r>
        <w:rPr>
          <w:rFonts w:hint="eastAsia"/>
        </w:rPr>
        <w:br/>
      </w:r>
      <w:r>
        <w:rPr>
          <w:rFonts w:hint="eastAsia"/>
        </w:rPr>
        <w:t>　　　　2.1.3 2006年1-12月前十家企业利润总额变化趋势分析</w:t>
      </w:r>
      <w:r>
        <w:rPr>
          <w:rFonts w:hint="eastAsia"/>
        </w:rPr>
        <w:br/>
      </w:r>
      <w:r>
        <w:rPr>
          <w:rFonts w:hint="eastAsia"/>
        </w:rPr>
        <w:t>　　　　2.1.4 2006年1-12月前十家企业部从业人员平均人数变化趋势分析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2.2 2007年中药饮片制造前十家企业经营分析</w:t>
      </w:r>
      <w:r>
        <w:rPr>
          <w:rFonts w:hint="eastAsia"/>
        </w:rPr>
        <w:br/>
      </w:r>
      <w:r>
        <w:rPr>
          <w:rFonts w:hint="eastAsia"/>
        </w:rPr>
        <w:t>　　　　2.2.1 2007年中药饮片制造前十家企业销售收入变化趋势分析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2.2.2 2007年中药饮片制造前十家企业资产总计变化趋势分析</w:t>
      </w:r>
      <w:r>
        <w:rPr>
          <w:rFonts w:hint="eastAsia"/>
        </w:rPr>
        <w:br/>
      </w:r>
      <w:r>
        <w:rPr>
          <w:rFonts w:hint="eastAsia"/>
        </w:rPr>
        <w:t>　　　　2.2.3 2007年中药饮片制造前十家企业利润总额变化趋势分析</w:t>
      </w:r>
      <w:r>
        <w:rPr>
          <w:rFonts w:hint="eastAsia"/>
        </w:rPr>
        <w:br/>
      </w:r>
      <w:r>
        <w:rPr>
          <w:rFonts w:hint="eastAsia"/>
        </w:rPr>
        <w:t>　　　　2.2.4 2007年中药饮片制造前十家企业全部从业人员平均人数变化趋势分析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中^智^林^－2006-2007中国中药饮片制造分地区统计数据 36</w:t>
      </w:r>
      <w:r>
        <w:rPr>
          <w:rFonts w:hint="eastAsia"/>
        </w:rPr>
        <w:br/>
      </w:r>
      <w:r>
        <w:rPr>
          <w:rFonts w:hint="eastAsia"/>
        </w:rPr>
        <w:t>　　3.1 北京地区</w:t>
      </w:r>
      <w:r>
        <w:rPr>
          <w:rFonts w:hint="eastAsia"/>
        </w:rPr>
        <w:br/>
      </w:r>
      <w:r>
        <w:rPr>
          <w:rFonts w:hint="eastAsia"/>
        </w:rPr>
        <w:t>　　　　3.1.1 2006年1-12月北京中药饮片制造经营变化趋势分析</w:t>
      </w:r>
      <w:r>
        <w:rPr>
          <w:rFonts w:hint="eastAsia"/>
        </w:rPr>
        <w:br/>
      </w:r>
      <w:r>
        <w:rPr>
          <w:rFonts w:hint="eastAsia"/>
        </w:rPr>
        <w:t>　　　　3.1.2 2007年1-8月北京中药饮片制造经营变化趋势分析</w:t>
      </w:r>
      <w:r>
        <w:rPr>
          <w:rFonts w:hint="eastAsia"/>
        </w:rPr>
        <w:br/>
      </w:r>
      <w:r>
        <w:rPr>
          <w:rFonts w:hint="eastAsia"/>
        </w:rPr>
        <w:t>　　3.2 上海地区</w:t>
      </w:r>
      <w:r>
        <w:rPr>
          <w:rFonts w:hint="eastAsia"/>
        </w:rPr>
        <w:br/>
      </w:r>
      <w:r>
        <w:rPr>
          <w:rFonts w:hint="eastAsia"/>
        </w:rPr>
        <w:t>　　　　3.2.1 2006年1-12月上海中药饮片制造经营变化趋势分析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2007年1-8月上海中药饮片制造经营变化趋势分析</w:t>
      </w:r>
      <w:r>
        <w:rPr>
          <w:rFonts w:hint="eastAsia"/>
        </w:rPr>
        <w:br/>
      </w:r>
      <w:r>
        <w:rPr>
          <w:rFonts w:hint="eastAsia"/>
        </w:rPr>
        <w:t>　　3.3 广东地区</w:t>
      </w:r>
      <w:r>
        <w:rPr>
          <w:rFonts w:hint="eastAsia"/>
        </w:rPr>
        <w:br/>
      </w:r>
      <w:r>
        <w:rPr>
          <w:rFonts w:hint="eastAsia"/>
        </w:rPr>
        <w:t>　　　　3.3.1 2006年1-12月广东中药饮片制造经营变化趋势分析</w:t>
      </w:r>
      <w:r>
        <w:rPr>
          <w:rFonts w:hint="eastAsia"/>
        </w:rPr>
        <w:br/>
      </w:r>
      <w:r>
        <w:rPr>
          <w:rFonts w:hint="eastAsia"/>
        </w:rPr>
        <w:t>　　　　3.3.2 2007年1-8月广东中药饮片制造经营变化趋势分析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2006年1-12月中国中药饮片制造资产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2006年1-12月中国中药饮片制造负债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2006年1-12月中国中药饮片制造累计工业总产值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2006年1-12月中国中药饮片制造累计利润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2006年1-12月中国中药饮片制造累计税金总额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2006年1-12月中国肥料制造业资产负债率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2006年1-12月中国中药饮片制造累计税金总额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2007年1-8月中国中药饮片制造累计产成品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2007年1-8月中国中药饮片制造累计资产总计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2007年1-8月中国中药饮片制造累计负债合计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2007年1-8月中国中药饮片制造累计总产值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2007年1-8月中国中药饮片制造累计利润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2007年1-8月中国中药饮片制造资产负债率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2007年1-8月中国中药饮片制造产值利税率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2007年1-8月中国中药饮片制造资金利税率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2007年1-8月中国中药饮片制造人均销售率</w:t>
      </w:r>
      <w:r>
        <w:rPr>
          <w:rFonts w:hint="eastAsia"/>
        </w:rPr>
        <w:br/>
      </w:r>
      <w:r>
        <w:rPr>
          <w:rFonts w:hint="eastAsia"/>
        </w:rPr>
        <w:t>　　图表 2007年1-8月中国中药饮片制造产成品资金占用率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2006年2月中药饮片制造前十家产品销售收入</w:t>
      </w:r>
      <w:r>
        <w:rPr>
          <w:rFonts w:hint="eastAsia"/>
        </w:rPr>
        <w:br/>
      </w:r>
      <w:r>
        <w:rPr>
          <w:rFonts w:hint="eastAsia"/>
        </w:rPr>
        <w:t>　　图表 2006年3月中药饮片制造前十家销售收入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2006年4月中药饮片制造前十家销售收入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2006年5月中药饮片制造前十家销售收入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2006年6月中药饮片制造前十家销售收入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2006年7月中药饮片制造前十家销售收入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2006年8月中药饮片制造前十家销售收入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2006年9月中药饮片制造前十家销售收入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2006年10月中药饮片制造前十家销售收入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2006年11月中药饮片制造前十家销售收入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2006年12月中药饮片制造前十家销售收入</w:t>
      </w:r>
      <w:r>
        <w:rPr>
          <w:rFonts w:hint="eastAsia"/>
        </w:rPr>
        <w:br/>
      </w:r>
      <w:r>
        <w:rPr>
          <w:rFonts w:hint="eastAsia"/>
        </w:rPr>
        <w:t>　　图表 2006年2月中药饮片制造前十家资产总计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2006年3月中药饮片制造前十家资产总计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2006年4月中药饮片制造前十家资产总计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2006年5月中药饮片制造前十家资产总计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2006年6月中药饮片制造前十家资产总计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2006年7月中药饮片制造前十家资产总计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2006年8月中药饮片制造前十家资产总计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2006年9月中药饮片制造前十家资产总计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2006年10月中药饮片制造前十家资产总计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2006年11月中药饮片制造前十家资产总计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2006年12月中药饮片制造前十家资产总计</w:t>
      </w:r>
      <w:r>
        <w:rPr>
          <w:rFonts w:hint="eastAsia"/>
        </w:rPr>
        <w:br/>
      </w:r>
      <w:r>
        <w:rPr>
          <w:rFonts w:hint="eastAsia"/>
        </w:rPr>
        <w:t>　　图表 2006年2月中药饮片制造前十家利润总额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2006年3月中药饮片制造前十家利润总额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2006年4月中药饮片制造前十家利润总额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2006年5月中药饮片制造前十家利润总额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2006年6月中药饮片制造前十家利润总额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2006年7月中药饮片制造前十家利润总额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2006年8月中药饮片制造前十家利润总额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2006年9月中药饮片制造前十家利润总额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2006年10月中药饮片制造前十家利润总额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2006年11月中药饮片制造前十家利润总额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2006年12月中药饮片制造前十家利润总额</w:t>
      </w:r>
      <w:r>
        <w:rPr>
          <w:rFonts w:hint="eastAsia"/>
        </w:rPr>
        <w:br/>
      </w:r>
      <w:r>
        <w:rPr>
          <w:rFonts w:hint="eastAsia"/>
        </w:rPr>
        <w:t>　　图表 2006年2月中药饮片制造前十家产品累计全部从业人员平均人数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2006年3月中药饮片制造前十家累计全部从业人员平均人数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2006年4月中药饮片制造前十家累计全部从业人员平均人数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2006年5月中药饮片制造前十家累计全部从业人员平均人数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2006年6月中药饮片制造前十家累计全部从业人员平均人数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2006年7月中药饮片制造前十家累计全部从业人员平均人数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2006年8月中药饮片制造前十家累计全部从业人员平均人数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2006年9月中药饮片制造前十家累计全部从业人员平均人数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2006年10月中药饮片制造前十家累计全部从业人员平均人数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2006年11月中药饮片制造前十家累计全部从业人员平均人数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2006年12月中药饮片制造前十家累计全部从业人员平均人数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2007年2月中药饮片制造前十家企业产品销售收入</w:t>
      </w:r>
      <w:r>
        <w:rPr>
          <w:rFonts w:hint="eastAsia"/>
        </w:rPr>
        <w:br/>
      </w:r>
      <w:r>
        <w:rPr>
          <w:rFonts w:hint="eastAsia"/>
        </w:rPr>
        <w:t>　　图表 2007年5月中药饮片制造前十家企业产品销售收入</w:t>
      </w:r>
      <w:r>
        <w:rPr>
          <w:rFonts w:hint="eastAsia"/>
        </w:rPr>
        <w:br/>
      </w:r>
      <w:r>
        <w:rPr>
          <w:rFonts w:hint="eastAsia"/>
        </w:rPr>
        <w:t>　　图表 2007年8月中药饮片制造前十家企业产品销售收入</w:t>
      </w:r>
      <w:r>
        <w:rPr>
          <w:rFonts w:hint="eastAsia"/>
        </w:rPr>
        <w:br/>
      </w:r>
      <w:r>
        <w:rPr>
          <w:rFonts w:hint="eastAsia"/>
        </w:rPr>
        <w:t>　　图表 2007年2月中药饮片制造前十家企业资产总计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2007年5月中药饮片制造前十家企业资产总计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2007年8月中药饮片制造前十家企业资产总计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2007年2月中药饮片制造前十家企业利润总额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2007年5月中药饮片制造前十家企业利润总额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2007年8月中药饮片制造前十家企业利润总额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2007年2月中药饮片制造前十家企业全部从业人员平均人数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2007年5月中药饮片制造前十家企业全部从业人员平均人数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2007年8月中药饮片制造前十家企业全部从业人员平均人数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2006年1-12月北京中药饮片制造经营指标统计</w:t>
      </w:r>
      <w:r>
        <w:rPr>
          <w:rFonts w:hint="eastAsia"/>
        </w:rPr>
        <w:br/>
      </w:r>
      <w:r>
        <w:rPr>
          <w:rFonts w:hint="eastAsia"/>
        </w:rPr>
        <w:t>　　　　3.1.2 2007年1-8月北京中药饮片制造经营变化趋势分析</w:t>
      </w:r>
      <w:r>
        <w:rPr>
          <w:rFonts w:hint="eastAsia"/>
        </w:rPr>
        <w:br/>
      </w:r>
      <w:r>
        <w:rPr>
          <w:rFonts w:hint="eastAsia"/>
        </w:rPr>
        <w:t>　　图表 2007年1-8月北京中药饮片制造经营指标统计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2006年1-12月上海中药饮片制造经营指标统计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2007年1-8月上海中药饮片制造经营指标统计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2006年1-12月广东中药饮片制造经营指标统计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2007年1-8月广东中药饮片制造经营指标统计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eeb38fc514400" w:history="1">
        <w:r>
          <w:rPr>
            <w:rStyle w:val="Hyperlink"/>
          </w:rPr>
          <w:t>2006-2007年中国中药饮片制造业数据统计报告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6eeb38fc514400" w:history="1">
        <w:r>
          <w:rPr>
            <w:rStyle w:val="Hyperlink"/>
          </w:rPr>
          <w:t>https://www.20087.com/2007-10/R_2006_2007zhongyaoyinpianzhizaoyeshujBaoGao.html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992d200744d6f" w:history="1">
      <w:r>
        <w:rPr>
          <w:rStyle w:val="Hyperlink"/>
        </w:rPr>
        <w:t>2006-2007年中国中药饮片制造业数据统计报告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6_2007zhongyaoyinpianzhizaoyeshujBaoGao.html" TargetMode="External" Id="R5f6eeb38fc51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6_2007zhongyaoyinpianzhizaoyeshujBaoGao.html" TargetMode="External" Id="R326992d20074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2007-10-23T04:23:00Z</dcterms:created>
  <dcterms:modified xsi:type="dcterms:W3CDTF">2007-10-23T05:23:00Z</dcterms:modified>
  <dc:subject>2006-2007年中国中药饮片制造业数据统计报告</dc:subject>
  <dc:title>2006-2007年中国中药饮片制造业数据统计报告</dc:title>
  <cp:keywords>2006-2007年中国中药饮片制造业数据统计报告</cp:keywords>
  <dc:description>2006-2007年中国中药饮片制造业数据统计报告</dc:description>
</cp:coreProperties>
</file>