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14f4c7eb4f0e" w:history="1">
              <w:r>
                <w:rPr>
                  <w:rStyle w:val="Hyperlink"/>
                </w:rPr>
                <w:t>2007年商业行业风险研究报告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14f4c7eb4f0e" w:history="1">
              <w:r>
                <w:rPr>
                  <w:rStyle w:val="Hyperlink"/>
                </w:rPr>
                <w:t>2007年商业行业风险研究报告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414f4c7eb4f0e" w:history="1">
                <w:r>
                  <w:rPr>
                    <w:rStyle w:val="Hyperlink"/>
                  </w:rPr>
                  <w:t>https://www.20087.com/2007-10/R_2007nianshangyefengxianyanjiuBaoGao.html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b414f4c7eb4f0e" w:history="1">
        <w:r>
          <w:rPr>
            <w:rStyle w:val="Hyperlink"/>
          </w:rPr>
          <w:t>2007年商业行业风险研究报告</w:t>
        </w:r>
      </w:hyperlink>
      <w:r>
        <w:rPr>
          <w:rFonts w:hint="eastAsia"/>
        </w:rPr>
        <w:t>》旨在为商业企业、有意投资商业行业的投资者和银行信贷服务，报告对有商业行业2006年的运行情况进行了详尽的描述和分析，并对行业2007的发展进行了预测，同时给出了投资和银行信贷建议。本报告完成于2007年10月，共8万多字，61个图表，120多页，分十一章，报告的主要观点有：</w:t>
      </w:r>
      <w:r>
        <w:rPr>
          <w:rFonts w:hint="eastAsia"/>
        </w:rPr>
        <w:br/>
      </w:r>
      <w:r>
        <w:rPr>
          <w:rFonts w:hint="eastAsia"/>
        </w:rPr>
        <w:t>　　2006年是中国商业全面开放后的第二年，中国商业在国内竞争国际化、国际竞争国内化的背景下又走过了一个不平凡的春秋。</w:t>
      </w:r>
      <w:r>
        <w:rPr>
          <w:rFonts w:hint="eastAsia"/>
        </w:rPr>
        <w:br/>
      </w:r>
      <w:r>
        <w:rPr>
          <w:rFonts w:hint="eastAsia"/>
        </w:rPr>
        <w:t>　　2006年全年社会消费品零售总额达到76410亿元，比上年增长13.7%，扣除价格上涨因素，实际增长12.6%。消费品市场继续保持了快速增长的良好势头，消费规模扩大，城乡差距缩小，连锁发展迅速，消费热点持续，消费继续在快速增长通道上运行。由于上游制造业存在的产能过剩、商业地产投资的快速增长以及目前存在的投资过热现象，商业产品的供给持续增加。目前我国商业行业的基本格局是供过于求。</w:t>
      </w:r>
      <w:r>
        <w:rPr>
          <w:rFonts w:hint="eastAsia"/>
        </w:rPr>
        <w:br/>
      </w:r>
      <w:r>
        <w:rPr>
          <w:rFonts w:hint="eastAsia"/>
        </w:rPr>
        <w:t>　　2006年商业发展态势良好，各细分子行业、各业态都取得了不错的发展，市场集中度进一步提高，混合业态优势明显，专业店发展势头突出，并购重组显著增多，大型零售企业持续快速增长，外资企业发展活跃。2006年，宏观经济持续稳定发展，居民消费回升，为商业行业的发展奠定了基础，在企业利润增加的刺激下，商业行业投资积极性提高。</w:t>
      </w:r>
      <w:r>
        <w:rPr>
          <w:rFonts w:hint="eastAsia"/>
        </w:rPr>
        <w:br/>
      </w:r>
      <w:r>
        <w:rPr>
          <w:rFonts w:hint="eastAsia"/>
        </w:rPr>
        <w:t>　　总体看来商业行业风险较小。虽然2006年我国商业行业的总体态势非常好，但是由于通货膨胀，市场中存在许多不确定性因素，所以商业银行不宜大幅度提高授信额度，而以保持原有授信额度或适当收紧放贷力度为宜。行业内的激烈竞争促使零售商势力的频繁更迭，造成了授信风险的居高不下，因此商业银行应该严格控制授信期限的长短，以短期授信为主，控制长期授信的数量和数额。从细分析行业角度来看，批发业仍然是商业银行值得关注的授信对象；与其它子行业相比，百货业已经是夕阳产业，商业银行应谨慎授信；连锁经营业迅速发展，具有很强的发展能力，是商业银行不错的选择。另外，我国商业行业具有非常显著的区域特征，实行区域特征非常明显的区域授信政策。区域授信的首选对象是北京、上海和广东，其次是浙江、江苏、山东、辽宁、天津、福建、湖北等商业比较发达的地区。内蒙古、西藏、四川也是商业银行授信的不错的对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2006年商业行业运行分析及预测</w:t>
      </w:r>
      <w:r>
        <w:rPr>
          <w:rFonts w:hint="eastAsia"/>
        </w:rPr>
        <w:br/>
      </w:r>
      <w:r>
        <w:rPr>
          <w:rFonts w:hint="eastAsia"/>
        </w:rPr>
        <w:t>第一章 2006年行业运行分析及预测</w:t>
      </w:r>
      <w:r>
        <w:rPr>
          <w:rFonts w:hint="eastAsia"/>
        </w:rPr>
        <w:br/>
      </w:r>
      <w:r>
        <w:rPr>
          <w:rFonts w:hint="eastAsia"/>
        </w:rPr>
        <w:t>　　第一节 2006年行业需求分析及预测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一、2006年我国社会消费品需求总量及速率分析</w:t>
      </w:r>
      <w:r>
        <w:rPr>
          <w:rFonts w:hint="eastAsia"/>
        </w:rPr>
        <w:br/>
      </w:r>
      <w:r>
        <w:rPr>
          <w:rFonts w:hint="eastAsia"/>
        </w:rPr>
        <w:t>　　　　二、2006年行业消费需求结构变化</w:t>
      </w:r>
      <w:r>
        <w:rPr>
          <w:rFonts w:hint="eastAsia"/>
        </w:rPr>
        <w:br/>
      </w:r>
      <w:r>
        <w:rPr>
          <w:rFonts w:hint="eastAsia"/>
        </w:rPr>
        <w:t>　　　　三、2007—2010年行业需求预测</w:t>
      </w:r>
      <w:r>
        <w:rPr>
          <w:rFonts w:hint="eastAsia"/>
        </w:rPr>
        <w:br/>
      </w:r>
      <w:r>
        <w:rPr>
          <w:rFonts w:hint="eastAsia"/>
        </w:rPr>
        <w:t>　　第二节 2006年行业供给分析及预测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一、供给层面分析</w:t>
      </w:r>
      <w:r>
        <w:rPr>
          <w:rFonts w:hint="eastAsia"/>
        </w:rPr>
        <w:br/>
      </w:r>
      <w:r>
        <w:rPr>
          <w:rFonts w:hint="eastAsia"/>
        </w:rPr>
        <w:t>　　　　　　（一）上游行业</w:t>
      </w:r>
      <w:r>
        <w:rPr>
          <w:rFonts w:hint="eastAsia"/>
        </w:rPr>
        <w:br/>
      </w:r>
      <w:r>
        <w:rPr>
          <w:rFonts w:hint="eastAsia"/>
        </w:rPr>
        <w:t>　　　　　　（二）商业地产</w:t>
      </w:r>
      <w:r>
        <w:rPr>
          <w:rFonts w:hint="eastAsia"/>
        </w:rPr>
        <w:br/>
      </w:r>
      <w:r>
        <w:rPr>
          <w:rFonts w:hint="eastAsia"/>
        </w:rPr>
        <w:t>　　　　二、供给特点分析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2006年行业供需平衡及消费价格指数分析</w:t>
      </w:r>
      <w:r>
        <w:rPr>
          <w:rFonts w:hint="eastAsia"/>
        </w:rPr>
        <w:br/>
      </w:r>
      <w:r>
        <w:rPr>
          <w:rFonts w:hint="eastAsia"/>
        </w:rPr>
        <w:t>　　第三节 2006年行业供需平衡及消费价格指数分析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（一）供需平衡分析</w:t>
      </w:r>
      <w:r>
        <w:rPr>
          <w:rFonts w:hint="eastAsia"/>
        </w:rPr>
        <w:br/>
      </w:r>
      <w:r>
        <w:rPr>
          <w:rFonts w:hint="eastAsia"/>
        </w:rPr>
        <w:t>　　　　　　（二）供需平衡预测</w:t>
      </w:r>
      <w:r>
        <w:rPr>
          <w:rFonts w:hint="eastAsia"/>
        </w:rPr>
        <w:br/>
      </w:r>
      <w:r>
        <w:rPr>
          <w:rFonts w:hint="eastAsia"/>
        </w:rPr>
        <w:t>　　　　二、价格指数变化分析及预测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2006年商业市场竞争分析及预测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（一）总体发展阶段评价</w:t>
      </w:r>
      <w:r>
        <w:rPr>
          <w:rFonts w:hint="eastAsia"/>
        </w:rPr>
        <w:br/>
      </w:r>
      <w:r>
        <w:rPr>
          <w:rFonts w:hint="eastAsia"/>
        </w:rPr>
        <w:t>　　　　　　（二）各业态发展阶段评价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（一）企业产品销量集中度（品牌集中度）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三、行业进入退出壁垒分析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（一）商业进入壁垒分析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（二）商业退出壁垒分析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t>　　　　一、商业零售业态间的竞争更加激烈</w:t>
      </w:r>
      <w:r>
        <w:rPr>
          <w:rFonts w:hint="eastAsia"/>
        </w:rPr>
        <w:br/>
      </w:r>
      <w:r>
        <w:rPr>
          <w:rFonts w:hint="eastAsia"/>
        </w:rPr>
        <w:t>　　　　二、兼并重组方兴未艾，全行业集中度加剧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商业在国民经济中的地位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二、2007年行业投资预测</w:t>
      </w:r>
      <w:r>
        <w:rPr>
          <w:rFonts w:hint="eastAsia"/>
        </w:rPr>
        <w:br/>
      </w:r>
      <w:r>
        <w:rPr>
          <w:rFonts w:hint="eastAsia"/>
        </w:rPr>
        <w:t>　　第三节 2006年行业效益分析及预测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（三）下游行业（消费者）影响分析及预测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（一）销售额变化分析及预测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一、行业经济周期分析</w:t>
      </w:r>
      <w:r>
        <w:rPr>
          <w:rFonts w:hint="eastAsia"/>
        </w:rPr>
        <w:br/>
      </w:r>
      <w:r>
        <w:rPr>
          <w:rFonts w:hint="eastAsia"/>
        </w:rPr>
        <w:t>　　　　二、经济发展对商业影响分析及预测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三、行业政策影响分析评价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（一）对零售业的管理</w:t>
      </w:r>
      <w:r>
        <w:rPr>
          <w:rFonts w:hint="eastAsia"/>
        </w:rPr>
        <w:br/>
      </w:r>
      <w:r>
        <w:rPr>
          <w:rFonts w:hint="eastAsia"/>
        </w:rPr>
        <w:t>　　　　　　（二）对批发业的管理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一、国际油价先升后降</w:t>
      </w:r>
      <w:r>
        <w:rPr>
          <w:rFonts w:hint="eastAsia"/>
        </w:rPr>
        <w:br/>
      </w:r>
      <w:r>
        <w:rPr>
          <w:rFonts w:hint="eastAsia"/>
        </w:rPr>
        <w:t>　　　　二、国际零售业兼并浪潮继续、中国成为重要目标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批发业发展状况分析及预测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（一）上游行业分析</w:t>
      </w:r>
      <w:r>
        <w:rPr>
          <w:rFonts w:hint="eastAsia"/>
        </w:rPr>
        <w:br/>
      </w:r>
      <w:r>
        <w:rPr>
          <w:rFonts w:hint="eastAsia"/>
        </w:rPr>
        <w:t>　　　　　　（二）下游行业分析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二、行业发展趋势分析及预测</w:t>
      </w:r>
      <w:r>
        <w:rPr>
          <w:rFonts w:hint="eastAsia"/>
        </w:rPr>
        <w:br/>
      </w:r>
      <w:r>
        <w:rPr>
          <w:rFonts w:hint="eastAsia"/>
        </w:rPr>
        <w:t>　　第二节 零售业发展状况分析及预测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一、零售业总体发展状况分析及预测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（一）零售业发展现状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（二）行业发展特点分析</w:t>
      </w:r>
      <w:r>
        <w:rPr>
          <w:rFonts w:hint="eastAsia"/>
        </w:rPr>
        <w:br/>
      </w:r>
      <w:r>
        <w:rPr>
          <w:rFonts w:hint="eastAsia"/>
        </w:rPr>
        <w:t>　　　　二、百货业发展状况分析及预测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（一）百货业继续保持高增长的势头</w:t>
      </w:r>
      <w:r>
        <w:rPr>
          <w:rFonts w:hint="eastAsia"/>
        </w:rPr>
        <w:br/>
      </w:r>
      <w:r>
        <w:rPr>
          <w:rFonts w:hint="eastAsia"/>
        </w:rPr>
        <w:t>　　　　　　（二）消费结构升级促进百货业发展</w:t>
      </w:r>
      <w:r>
        <w:rPr>
          <w:rFonts w:hint="eastAsia"/>
        </w:rPr>
        <w:br/>
      </w:r>
      <w:r>
        <w:rPr>
          <w:rFonts w:hint="eastAsia"/>
        </w:rPr>
        <w:t>　　　　　　（三）行业发展趋势分析及预测</w:t>
      </w:r>
      <w:r>
        <w:rPr>
          <w:rFonts w:hint="eastAsia"/>
        </w:rPr>
        <w:br/>
      </w:r>
      <w:r>
        <w:rPr>
          <w:rFonts w:hint="eastAsia"/>
        </w:rPr>
        <w:t>　　　　三、连锁经营业发展状况分析及预测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（一）连锁超市业二三线城市市场争夺激烈</w:t>
      </w:r>
      <w:r>
        <w:rPr>
          <w:rFonts w:hint="eastAsia"/>
        </w:rPr>
        <w:br/>
      </w:r>
      <w:r>
        <w:rPr>
          <w:rFonts w:hint="eastAsia"/>
        </w:rPr>
        <w:t>　　　　　　（三）2007年发展预测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三、行业区域发展特点分析</w:t>
      </w:r>
      <w:r>
        <w:rPr>
          <w:rFonts w:hint="eastAsia"/>
        </w:rPr>
        <w:br/>
      </w:r>
      <w:r>
        <w:rPr>
          <w:rFonts w:hint="eastAsia"/>
        </w:rPr>
        <w:t>　　第二节 北京市行业发展分析及预测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（一）国民经济持续增长</w:t>
      </w:r>
      <w:r>
        <w:rPr>
          <w:rFonts w:hint="eastAsia"/>
        </w:rPr>
        <w:br/>
      </w:r>
      <w:r>
        <w:rPr>
          <w:rFonts w:hint="eastAsia"/>
        </w:rPr>
        <w:t>　　　　　　（二）固定资产投资继续增加</w:t>
      </w:r>
      <w:r>
        <w:rPr>
          <w:rFonts w:hint="eastAsia"/>
        </w:rPr>
        <w:br/>
      </w:r>
      <w:r>
        <w:rPr>
          <w:rFonts w:hint="eastAsia"/>
        </w:rPr>
        <w:t>　　　　　　（三）居民收入快速增长</w:t>
      </w:r>
      <w:r>
        <w:rPr>
          <w:rFonts w:hint="eastAsia"/>
        </w:rPr>
        <w:br/>
      </w:r>
      <w:r>
        <w:rPr>
          <w:rFonts w:hint="eastAsia"/>
        </w:rPr>
        <w:t>　　　　　　（四）居民储蓄继续增加</w:t>
      </w:r>
      <w:r>
        <w:rPr>
          <w:rFonts w:hint="eastAsia"/>
        </w:rPr>
        <w:br/>
      </w:r>
      <w:r>
        <w:rPr>
          <w:rFonts w:hint="eastAsia"/>
        </w:rPr>
        <w:t>　　　　二、北京市在行业中的地位及变化</w:t>
      </w:r>
      <w:r>
        <w:rPr>
          <w:rFonts w:hint="eastAsia"/>
        </w:rPr>
        <w:br/>
      </w:r>
      <w:r>
        <w:rPr>
          <w:rFonts w:hint="eastAsia"/>
        </w:rPr>
        <w:t>　　　　三、北京市商业运行状况分析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（一）社会消费品零售总额稳定增长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　　（三）“王府井&amp;#8226；北京商情指数”持续攀升</w:t>
      </w:r>
      <w:r>
        <w:rPr>
          <w:rFonts w:hint="eastAsia"/>
        </w:rPr>
        <w:br/>
      </w:r>
      <w:r>
        <w:rPr>
          <w:rFonts w:hint="eastAsia"/>
        </w:rPr>
        <w:t>　　　　　　（四）商业企业运营状况指数平稳增长</w:t>
      </w:r>
      <w:r>
        <w:rPr>
          <w:rFonts w:hint="eastAsia"/>
        </w:rPr>
        <w:br/>
      </w:r>
      <w:r>
        <w:rPr>
          <w:rFonts w:hint="eastAsia"/>
        </w:rPr>
        <w:t>　　　　四、北京商业发展预测</w:t>
      </w:r>
      <w:r>
        <w:rPr>
          <w:rFonts w:hint="eastAsia"/>
        </w:rPr>
        <w:br/>
      </w:r>
      <w:r>
        <w:rPr>
          <w:rFonts w:hint="eastAsia"/>
        </w:rPr>
        <w:t>　　第三节 上海市行业发展分析及预测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（一）国民经济保持平稳增长</w:t>
      </w:r>
      <w:r>
        <w:rPr>
          <w:rFonts w:hint="eastAsia"/>
        </w:rPr>
        <w:br/>
      </w:r>
      <w:r>
        <w:rPr>
          <w:rFonts w:hint="eastAsia"/>
        </w:rPr>
        <w:t>　　　　　　（二）固定资产投资增幅回落</w:t>
      </w:r>
      <w:r>
        <w:rPr>
          <w:rFonts w:hint="eastAsia"/>
        </w:rPr>
        <w:br/>
      </w:r>
      <w:r>
        <w:rPr>
          <w:rFonts w:hint="eastAsia"/>
        </w:rPr>
        <w:t>　　　　　　（三）城乡居民收入水平持续提高</w:t>
      </w:r>
      <w:r>
        <w:rPr>
          <w:rFonts w:hint="eastAsia"/>
        </w:rPr>
        <w:br/>
      </w:r>
      <w:r>
        <w:rPr>
          <w:rFonts w:hint="eastAsia"/>
        </w:rPr>
        <w:t>　　　　　　（四）居民储蓄继续增加</w:t>
      </w:r>
      <w:r>
        <w:rPr>
          <w:rFonts w:hint="eastAsia"/>
        </w:rPr>
        <w:br/>
      </w:r>
      <w:r>
        <w:rPr>
          <w:rFonts w:hint="eastAsia"/>
        </w:rPr>
        <w:t>　　　　二、上海市在行业中的地位及变化</w:t>
      </w:r>
      <w:r>
        <w:rPr>
          <w:rFonts w:hint="eastAsia"/>
        </w:rPr>
        <w:br/>
      </w:r>
      <w:r>
        <w:rPr>
          <w:rFonts w:hint="eastAsia"/>
        </w:rPr>
        <w:t>　　　　三、上海市行业运行状况分析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（一）消费品市场销售活跃</w:t>
      </w:r>
      <w:r>
        <w:rPr>
          <w:rFonts w:hint="eastAsia"/>
        </w:rPr>
        <w:br/>
      </w:r>
      <w:r>
        <w:rPr>
          <w:rFonts w:hint="eastAsia"/>
        </w:rPr>
        <w:t>　　　　　　（二）各类连锁商业持续发展。</w:t>
      </w:r>
      <w:r>
        <w:rPr>
          <w:rFonts w:hint="eastAsia"/>
        </w:rPr>
        <w:br/>
      </w:r>
      <w:r>
        <w:rPr>
          <w:rFonts w:hint="eastAsia"/>
        </w:rPr>
        <w:t>　　　　　　（三）商品市场发展加快，商品销售额继续增长</w:t>
      </w:r>
      <w:r>
        <w:rPr>
          <w:rFonts w:hint="eastAsia"/>
        </w:rPr>
        <w:br/>
      </w:r>
      <w:r>
        <w:rPr>
          <w:rFonts w:hint="eastAsia"/>
        </w:rPr>
        <w:t>　　　　　　（四）价格分析</w:t>
      </w:r>
      <w:r>
        <w:rPr>
          <w:rFonts w:hint="eastAsia"/>
        </w:rPr>
        <w:br/>
      </w:r>
      <w:r>
        <w:rPr>
          <w:rFonts w:hint="eastAsia"/>
        </w:rPr>
        <w:t>　　　　四、上海市商业发展预测</w:t>
      </w:r>
      <w:r>
        <w:rPr>
          <w:rFonts w:hint="eastAsia"/>
        </w:rPr>
        <w:br/>
      </w:r>
      <w:r>
        <w:rPr>
          <w:rFonts w:hint="eastAsia"/>
        </w:rPr>
        <w:t>　　第四节 广东省行业发展分析及预测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（一）国民经济稳定发展</w:t>
      </w:r>
      <w:r>
        <w:rPr>
          <w:rFonts w:hint="eastAsia"/>
        </w:rPr>
        <w:br/>
      </w:r>
      <w:r>
        <w:rPr>
          <w:rFonts w:hint="eastAsia"/>
        </w:rPr>
        <w:t>　　　　　　（二）固定资产投资持续增长</w:t>
      </w:r>
      <w:r>
        <w:rPr>
          <w:rFonts w:hint="eastAsia"/>
        </w:rPr>
        <w:br/>
      </w:r>
      <w:r>
        <w:rPr>
          <w:rFonts w:hint="eastAsia"/>
        </w:rPr>
        <w:t>　　　　　　（三）居民收入水平持续提高</w:t>
      </w:r>
      <w:r>
        <w:rPr>
          <w:rFonts w:hint="eastAsia"/>
        </w:rPr>
        <w:br/>
      </w:r>
      <w:r>
        <w:rPr>
          <w:rFonts w:hint="eastAsia"/>
        </w:rPr>
        <w:t>　　　　　　（四）城乡居民储蓄继续增加</w:t>
      </w:r>
      <w:r>
        <w:rPr>
          <w:rFonts w:hint="eastAsia"/>
        </w:rPr>
        <w:br/>
      </w:r>
      <w:r>
        <w:rPr>
          <w:rFonts w:hint="eastAsia"/>
        </w:rPr>
        <w:t>　　　　二、广东省在行业中的地位及变化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三、广东省行业运行状态分析</w:t>
      </w:r>
      <w:r>
        <w:rPr>
          <w:rFonts w:hint="eastAsia"/>
        </w:rPr>
        <w:br/>
      </w:r>
      <w:r>
        <w:rPr>
          <w:rFonts w:hint="eastAsia"/>
        </w:rPr>
        <w:t>　　　　　　（一）社会消费品零售总额保持平稳快速增长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四、广东省商业发展预测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批发业企业分析</w:t>
      </w:r>
      <w:r>
        <w:rPr>
          <w:rFonts w:hint="eastAsia"/>
        </w:rPr>
        <w:br/>
      </w:r>
      <w:r>
        <w:rPr>
          <w:rFonts w:hint="eastAsia"/>
        </w:rPr>
        <w:t>　　第一节 批发业企业综合分析</w:t>
      </w:r>
      <w:r>
        <w:rPr>
          <w:rFonts w:hint="eastAsia"/>
        </w:rPr>
        <w:br/>
      </w:r>
      <w:r>
        <w:rPr>
          <w:rFonts w:hint="eastAsia"/>
        </w:rPr>
        <w:t>　　第二节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　　　　（一）国际商贸城</w:t>
      </w:r>
      <w:r>
        <w:rPr>
          <w:rFonts w:hint="eastAsia"/>
        </w:rPr>
        <w:br/>
      </w:r>
      <w:r>
        <w:rPr>
          <w:rFonts w:hint="eastAsia"/>
        </w:rPr>
        <w:t>　　　　　　（二）篁园市场</w:t>
      </w:r>
      <w:r>
        <w:rPr>
          <w:rFonts w:hint="eastAsia"/>
        </w:rPr>
        <w:br/>
      </w:r>
      <w:r>
        <w:rPr>
          <w:rFonts w:hint="eastAsia"/>
        </w:rPr>
        <w:t>　　　　　　（三）宾王市场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百货业企业分析</w:t>
      </w:r>
      <w:r>
        <w:rPr>
          <w:rFonts w:hint="eastAsia"/>
        </w:rPr>
        <w:br/>
      </w:r>
      <w:r>
        <w:rPr>
          <w:rFonts w:hint="eastAsia"/>
        </w:rPr>
        <w:t>　　第一节 百货业企业综合分析</w:t>
      </w:r>
      <w:r>
        <w:rPr>
          <w:rFonts w:hint="eastAsia"/>
        </w:rPr>
        <w:br/>
      </w:r>
      <w:r>
        <w:rPr>
          <w:rFonts w:hint="eastAsia"/>
        </w:rPr>
        <w:t>　　第二节 王府井百货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重庆百货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连锁经营业企业分析</w:t>
      </w:r>
      <w:r>
        <w:rPr>
          <w:rFonts w:hint="eastAsia"/>
        </w:rPr>
        <w:br/>
      </w:r>
      <w:r>
        <w:rPr>
          <w:rFonts w:hint="eastAsia"/>
        </w:rPr>
        <w:t>　　第一节 连锁经营业综合分析</w:t>
      </w:r>
      <w:r>
        <w:rPr>
          <w:rFonts w:hint="eastAsia"/>
        </w:rPr>
        <w:br/>
      </w:r>
      <w:r>
        <w:rPr>
          <w:rFonts w:hint="eastAsia"/>
        </w:rPr>
        <w:t>　　第二节 国美电器集团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百联集团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　　　　（一）超商事业部</w:t>
      </w:r>
      <w:r>
        <w:rPr>
          <w:rFonts w:hint="eastAsia"/>
        </w:rPr>
        <w:br/>
      </w:r>
      <w:r>
        <w:rPr>
          <w:rFonts w:hint="eastAsia"/>
        </w:rPr>
        <w:t>　　　　　　（二）百联股份</w:t>
      </w:r>
      <w:r>
        <w:rPr>
          <w:rFonts w:hint="eastAsia"/>
        </w:rPr>
        <w:br/>
      </w:r>
      <w:r>
        <w:rPr>
          <w:rFonts w:hint="eastAsia"/>
        </w:rPr>
        <w:t>　　　　　　（三）物贸股份</w:t>
      </w:r>
      <w:r>
        <w:rPr>
          <w:rFonts w:hint="eastAsia"/>
        </w:rPr>
        <w:br/>
      </w:r>
      <w:r>
        <w:rPr>
          <w:rFonts w:hint="eastAsia"/>
        </w:rPr>
        <w:t>　　　　　　（四）专业专卖</w:t>
      </w:r>
      <w:r>
        <w:rPr>
          <w:rFonts w:hint="eastAsia"/>
        </w:rPr>
        <w:br/>
      </w:r>
      <w:r>
        <w:rPr>
          <w:rFonts w:hint="eastAsia"/>
        </w:rPr>
        <w:t>　　　　三、企业经营状况分析（友谊股份）</w:t>
      </w:r>
      <w:r>
        <w:rPr>
          <w:rFonts w:hint="eastAsia"/>
        </w:rPr>
        <w:br/>
      </w:r>
      <w:r>
        <w:rPr>
          <w:rFonts w:hint="eastAsia"/>
        </w:rPr>
        <w:t>　　　　　　（一）友谊股份运营状况分析</w:t>
      </w:r>
      <w:r>
        <w:rPr>
          <w:rFonts w:hint="eastAsia"/>
        </w:rPr>
        <w:br/>
      </w:r>
      <w:r>
        <w:rPr>
          <w:rFonts w:hint="eastAsia"/>
        </w:rPr>
        <w:t>　　　　　　（二）友谊股份盈利状况分析</w:t>
      </w:r>
      <w:r>
        <w:rPr>
          <w:rFonts w:hint="eastAsia"/>
        </w:rPr>
        <w:br/>
      </w:r>
      <w:r>
        <w:rPr>
          <w:rFonts w:hint="eastAsia"/>
        </w:rPr>
        <w:t>　　　　　　（三）友谊股份偿债状况分析</w:t>
      </w:r>
      <w:r>
        <w:rPr>
          <w:rFonts w:hint="eastAsia"/>
        </w:rPr>
        <w:br/>
      </w:r>
      <w:r>
        <w:rPr>
          <w:rFonts w:hint="eastAsia"/>
        </w:rPr>
        <w:t>　　　　　　（四）友谊股份发展状况分析</w:t>
      </w:r>
      <w:r>
        <w:rPr>
          <w:rFonts w:hint="eastAsia"/>
        </w:rPr>
        <w:br/>
      </w:r>
      <w:r>
        <w:rPr>
          <w:rFonts w:hint="eastAsia"/>
        </w:rPr>
        <w:t>　　　　四、2006年百联集团重大发展事项及启示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第十章 2006年授信风险提示及总结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第二节 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二、消费者需求风险</w:t>
      </w:r>
      <w:r>
        <w:rPr>
          <w:rFonts w:hint="eastAsia"/>
        </w:rPr>
        <w:br/>
      </w:r>
      <w:r>
        <w:rPr>
          <w:rFonts w:hint="eastAsia"/>
        </w:rPr>
        <w:t>　　　　三、行业政策风险分析</w:t>
      </w:r>
      <w:r>
        <w:rPr>
          <w:rFonts w:hint="eastAsia"/>
        </w:rPr>
        <w:br/>
      </w:r>
      <w:r>
        <w:rPr>
          <w:rFonts w:hint="eastAsia"/>
        </w:rPr>
        <w:t>　　第三节 细分行业风险</w:t>
      </w:r>
      <w:r>
        <w:rPr>
          <w:rFonts w:hint="eastAsia"/>
        </w:rPr>
        <w:br/>
      </w:r>
      <w:r>
        <w:rPr>
          <w:rFonts w:hint="eastAsia"/>
        </w:rPr>
        <w:t>　　　　一、百货业</w:t>
      </w:r>
      <w:r>
        <w:rPr>
          <w:rFonts w:hint="eastAsia"/>
        </w:rPr>
        <w:br/>
      </w:r>
      <w:r>
        <w:rPr>
          <w:rFonts w:hint="eastAsia"/>
        </w:rPr>
        <w:t>　　　　二、连锁超市业</w:t>
      </w:r>
      <w:r>
        <w:rPr>
          <w:rFonts w:hint="eastAsia"/>
        </w:rPr>
        <w:br/>
      </w:r>
      <w:r>
        <w:rPr>
          <w:rFonts w:hint="eastAsia"/>
        </w:rPr>
        <w:t>　　　　三、连锁家电业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中-智-林-－2006年地区发展特点及授信建议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我国社会消费品零售总额</w:t>
      </w:r>
      <w:r>
        <w:rPr>
          <w:rFonts w:hint="eastAsia"/>
        </w:rPr>
        <w:br/>
      </w:r>
      <w:r>
        <w:rPr>
          <w:rFonts w:hint="eastAsia"/>
        </w:rPr>
        <w:t>　　表2 我国2007—2010年社会消费品零售总额预测值</w:t>
      </w:r>
      <w:r>
        <w:rPr>
          <w:rFonts w:hint="eastAsia"/>
        </w:rPr>
        <w:br/>
      </w:r>
      <w:r>
        <w:rPr>
          <w:rFonts w:hint="eastAsia"/>
        </w:rPr>
        <w:t>　　表3 消费品市场600种主要商品供求情况</w:t>
      </w:r>
      <w:r>
        <w:rPr>
          <w:rFonts w:hint="eastAsia"/>
        </w:rPr>
        <w:br/>
      </w:r>
      <w:r>
        <w:rPr>
          <w:rFonts w:hint="eastAsia"/>
        </w:rPr>
        <w:t>　　表4 商业零售业产业链盈利能力对比（半年度）</w:t>
      </w:r>
      <w:r>
        <w:rPr>
          <w:rFonts w:hint="eastAsia"/>
        </w:rPr>
        <w:br/>
      </w:r>
      <w:r>
        <w:rPr>
          <w:rFonts w:hint="eastAsia"/>
        </w:rPr>
        <w:t>　　表5 2000—2005年我国亿元以上商品交易市场基本情况</w:t>
      </w:r>
      <w:r>
        <w:rPr>
          <w:rFonts w:hint="eastAsia"/>
        </w:rPr>
        <w:br/>
      </w:r>
      <w:r>
        <w:rPr>
          <w:rFonts w:hint="eastAsia"/>
        </w:rPr>
        <w:t>　　表6 2006年家电类消费品市场集中度</w:t>
      </w:r>
      <w:r>
        <w:rPr>
          <w:rFonts w:hint="eastAsia"/>
        </w:rPr>
        <w:br/>
      </w:r>
      <w:r>
        <w:rPr>
          <w:rFonts w:hint="eastAsia"/>
        </w:rPr>
        <w:t>　　表7 28家上市公司总资产比较</w:t>
      </w:r>
      <w:r>
        <w:rPr>
          <w:rFonts w:hint="eastAsia"/>
        </w:rPr>
        <w:br/>
      </w:r>
      <w:r>
        <w:rPr>
          <w:rFonts w:hint="eastAsia"/>
        </w:rPr>
        <w:t>　　表8 2006年中大并购重组事件</w:t>
      </w:r>
      <w:r>
        <w:rPr>
          <w:rFonts w:hint="eastAsia"/>
        </w:rPr>
        <w:br/>
      </w:r>
      <w:r>
        <w:rPr>
          <w:rFonts w:hint="eastAsia"/>
        </w:rPr>
        <w:t>　　表9 2006年发布的关于商业的重要政策</w:t>
      </w:r>
      <w:r>
        <w:rPr>
          <w:rFonts w:hint="eastAsia"/>
        </w:rPr>
        <w:br/>
      </w:r>
      <w:r>
        <w:rPr>
          <w:rFonts w:hint="eastAsia"/>
        </w:rPr>
        <w:t>　　表10 2006年发布的关于商业的重要政策</w:t>
      </w:r>
      <w:r>
        <w:rPr>
          <w:rFonts w:hint="eastAsia"/>
        </w:rPr>
        <w:br/>
      </w:r>
      <w:r>
        <w:rPr>
          <w:rFonts w:hint="eastAsia"/>
        </w:rPr>
        <w:t>　　表11 2006年中国零售业前30家销售额统计</w:t>
      </w:r>
      <w:r>
        <w:rPr>
          <w:rFonts w:hint="eastAsia"/>
        </w:rPr>
        <w:br/>
      </w:r>
      <w:r>
        <w:rPr>
          <w:rFonts w:hint="eastAsia"/>
        </w:rPr>
        <w:t>　　表12 2006年中国连锁百强前15名</w:t>
      </w:r>
      <w:r>
        <w:rPr>
          <w:rFonts w:hint="eastAsia"/>
        </w:rPr>
        <w:br/>
      </w:r>
      <w:r>
        <w:rPr>
          <w:rFonts w:hint="eastAsia"/>
        </w:rPr>
        <w:t>　　表13 2006年部分连锁超市企业销售规模及门店数量</w:t>
      </w:r>
      <w:r>
        <w:rPr>
          <w:rFonts w:hint="eastAsia"/>
        </w:rPr>
        <w:br/>
      </w:r>
      <w:r>
        <w:rPr>
          <w:rFonts w:hint="eastAsia"/>
        </w:rPr>
        <w:t>　　表14 2005年限额以上批发零售业地区分布状况</w:t>
      </w:r>
      <w:r>
        <w:rPr>
          <w:rFonts w:hint="eastAsia"/>
        </w:rPr>
        <w:br/>
      </w:r>
      <w:r>
        <w:rPr>
          <w:rFonts w:hint="eastAsia"/>
        </w:rPr>
        <w:t>　　表15 按资产排名前十个地区财务状况</w:t>
      </w:r>
      <w:r>
        <w:rPr>
          <w:rFonts w:hint="eastAsia"/>
        </w:rPr>
        <w:br/>
      </w:r>
      <w:r>
        <w:rPr>
          <w:rFonts w:hint="eastAsia"/>
        </w:rPr>
        <w:t>　　表16 2005年限额以上批发、零售业地区销售额及比重</w:t>
      </w:r>
      <w:r>
        <w:rPr>
          <w:rFonts w:hint="eastAsia"/>
        </w:rPr>
        <w:br/>
      </w:r>
      <w:r>
        <w:rPr>
          <w:rFonts w:hint="eastAsia"/>
        </w:rPr>
        <w:t>　　表17 全国最大的50个专业批发市场</w:t>
      </w:r>
      <w:r>
        <w:rPr>
          <w:rFonts w:hint="eastAsia"/>
        </w:rPr>
        <w:br/>
      </w:r>
      <w:r>
        <w:rPr>
          <w:rFonts w:hint="eastAsia"/>
        </w:rPr>
        <w:t>　　表18 中国小商品城运营状况</w:t>
      </w:r>
      <w:r>
        <w:rPr>
          <w:rFonts w:hint="eastAsia"/>
        </w:rPr>
        <w:br/>
      </w:r>
      <w:r>
        <w:rPr>
          <w:rFonts w:hint="eastAsia"/>
        </w:rPr>
        <w:t>　　表19 中国小商品城盈利状况</w:t>
      </w:r>
      <w:r>
        <w:rPr>
          <w:rFonts w:hint="eastAsia"/>
        </w:rPr>
        <w:br/>
      </w:r>
      <w:r>
        <w:rPr>
          <w:rFonts w:hint="eastAsia"/>
        </w:rPr>
        <w:t>　　表20 中国小商品城偿债状况</w:t>
      </w:r>
      <w:r>
        <w:rPr>
          <w:rFonts w:hint="eastAsia"/>
        </w:rPr>
        <w:br/>
      </w:r>
      <w:r>
        <w:rPr>
          <w:rFonts w:hint="eastAsia"/>
        </w:rPr>
        <w:t>　　表21 中国小商品城发展状况</w:t>
      </w:r>
      <w:r>
        <w:rPr>
          <w:rFonts w:hint="eastAsia"/>
        </w:rPr>
        <w:br/>
      </w:r>
      <w:r>
        <w:rPr>
          <w:rFonts w:hint="eastAsia"/>
        </w:rPr>
        <w:t>　　表22 轻纺城运营状况</w:t>
      </w:r>
      <w:r>
        <w:rPr>
          <w:rFonts w:hint="eastAsia"/>
        </w:rPr>
        <w:br/>
      </w:r>
      <w:r>
        <w:rPr>
          <w:rFonts w:hint="eastAsia"/>
        </w:rPr>
        <w:t>　　表23 轻纺城盈利状况</w:t>
      </w:r>
      <w:r>
        <w:rPr>
          <w:rFonts w:hint="eastAsia"/>
        </w:rPr>
        <w:br/>
      </w:r>
      <w:r>
        <w:rPr>
          <w:rFonts w:hint="eastAsia"/>
        </w:rPr>
        <w:t>　　表24 轻纺城偿债状况</w:t>
      </w:r>
      <w:r>
        <w:rPr>
          <w:rFonts w:hint="eastAsia"/>
        </w:rPr>
        <w:br/>
      </w:r>
      <w:r>
        <w:rPr>
          <w:rFonts w:hint="eastAsia"/>
        </w:rPr>
        <w:t>　　表25 轻纺城发展状况</w:t>
      </w:r>
      <w:r>
        <w:rPr>
          <w:rFonts w:hint="eastAsia"/>
        </w:rPr>
        <w:br/>
      </w:r>
      <w:r>
        <w:rPr>
          <w:rFonts w:hint="eastAsia"/>
        </w:rPr>
        <w:t>　　表26 百货业上市公司2006年排名</w:t>
      </w:r>
      <w:r>
        <w:rPr>
          <w:rFonts w:hint="eastAsia"/>
        </w:rPr>
        <w:br/>
      </w:r>
      <w:r>
        <w:rPr>
          <w:rFonts w:hint="eastAsia"/>
        </w:rPr>
        <w:t>　　表27 王府井百货运营状况</w:t>
      </w:r>
      <w:r>
        <w:rPr>
          <w:rFonts w:hint="eastAsia"/>
        </w:rPr>
        <w:br/>
      </w:r>
      <w:r>
        <w:rPr>
          <w:rFonts w:hint="eastAsia"/>
        </w:rPr>
        <w:t>　　表28 王府井百货盈利状况</w:t>
      </w:r>
      <w:r>
        <w:rPr>
          <w:rFonts w:hint="eastAsia"/>
        </w:rPr>
        <w:br/>
      </w:r>
      <w:r>
        <w:rPr>
          <w:rFonts w:hint="eastAsia"/>
        </w:rPr>
        <w:t>　　表29 王府井百货偿债状况</w:t>
      </w:r>
      <w:r>
        <w:rPr>
          <w:rFonts w:hint="eastAsia"/>
        </w:rPr>
        <w:br/>
      </w:r>
      <w:r>
        <w:rPr>
          <w:rFonts w:hint="eastAsia"/>
        </w:rPr>
        <w:t>　　表30 王府井百货发展状况</w:t>
      </w:r>
      <w:r>
        <w:rPr>
          <w:rFonts w:hint="eastAsia"/>
        </w:rPr>
        <w:br/>
      </w:r>
      <w:r>
        <w:rPr>
          <w:rFonts w:hint="eastAsia"/>
        </w:rPr>
        <w:t>　　表31 重庆百货运营状况</w:t>
      </w:r>
      <w:r>
        <w:rPr>
          <w:rFonts w:hint="eastAsia"/>
        </w:rPr>
        <w:br/>
      </w:r>
      <w:r>
        <w:rPr>
          <w:rFonts w:hint="eastAsia"/>
        </w:rPr>
        <w:t>　　表32 重庆百货盈利状况</w:t>
      </w:r>
      <w:r>
        <w:rPr>
          <w:rFonts w:hint="eastAsia"/>
        </w:rPr>
        <w:br/>
      </w:r>
      <w:r>
        <w:rPr>
          <w:rFonts w:hint="eastAsia"/>
        </w:rPr>
        <w:t>　　表33 重庆百货偿债状况</w:t>
      </w:r>
      <w:r>
        <w:rPr>
          <w:rFonts w:hint="eastAsia"/>
        </w:rPr>
        <w:br/>
      </w:r>
      <w:r>
        <w:rPr>
          <w:rFonts w:hint="eastAsia"/>
        </w:rPr>
        <w:t>　　表34 重庆百货发展状况</w:t>
      </w:r>
      <w:r>
        <w:rPr>
          <w:rFonts w:hint="eastAsia"/>
        </w:rPr>
        <w:br/>
      </w:r>
      <w:r>
        <w:rPr>
          <w:rFonts w:hint="eastAsia"/>
        </w:rPr>
        <w:t>　　表35 2006年中国连锁百强前10名</w:t>
      </w:r>
      <w:r>
        <w:rPr>
          <w:rFonts w:hint="eastAsia"/>
        </w:rPr>
        <w:br/>
      </w:r>
      <w:r>
        <w:rPr>
          <w:rFonts w:hint="eastAsia"/>
        </w:rPr>
        <w:t>　　表36 友谊股份运营状况</w:t>
      </w:r>
      <w:r>
        <w:rPr>
          <w:rFonts w:hint="eastAsia"/>
        </w:rPr>
        <w:br/>
      </w:r>
      <w:r>
        <w:rPr>
          <w:rFonts w:hint="eastAsia"/>
        </w:rPr>
        <w:t>　　表37 友谊股份盈利状况</w:t>
      </w:r>
      <w:r>
        <w:rPr>
          <w:rFonts w:hint="eastAsia"/>
        </w:rPr>
        <w:br/>
      </w:r>
      <w:r>
        <w:rPr>
          <w:rFonts w:hint="eastAsia"/>
        </w:rPr>
        <w:t>　　表38 友谊股份偿债状况</w:t>
      </w:r>
      <w:r>
        <w:rPr>
          <w:rFonts w:hint="eastAsia"/>
        </w:rPr>
        <w:br/>
      </w:r>
      <w:r>
        <w:rPr>
          <w:rFonts w:hint="eastAsia"/>
        </w:rPr>
        <w:t>　　表39 友谊股份发展状况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我国社会消费品零售总额及名义与实际增长情况</w:t>
      </w:r>
      <w:r>
        <w:rPr>
          <w:rFonts w:hint="eastAsia"/>
        </w:rPr>
        <w:br/>
      </w:r>
      <w:r>
        <w:rPr>
          <w:rFonts w:hint="eastAsia"/>
        </w:rPr>
        <w:t>　　图2 2006年1—12月商品零售价格指数</w:t>
      </w:r>
      <w:r>
        <w:rPr>
          <w:rFonts w:hint="eastAsia"/>
        </w:rPr>
        <w:br/>
      </w:r>
      <w:r>
        <w:rPr>
          <w:rFonts w:hint="eastAsia"/>
        </w:rPr>
        <w:t>　　图3 批发零售业内各业态成长阶段</w:t>
      </w:r>
      <w:r>
        <w:rPr>
          <w:rFonts w:hint="eastAsia"/>
        </w:rPr>
        <w:br/>
      </w:r>
      <w:r>
        <w:rPr>
          <w:rFonts w:hint="eastAsia"/>
        </w:rPr>
        <w:t>　　图4 2005—2006年消费者景气指数</w:t>
      </w:r>
      <w:r>
        <w:rPr>
          <w:rFonts w:hint="eastAsia"/>
        </w:rPr>
        <w:br/>
      </w:r>
      <w:r>
        <w:rPr>
          <w:rFonts w:hint="eastAsia"/>
        </w:rPr>
        <w:t>　　图5 1999—2005年商品批发、零售总额及其增长率</w:t>
      </w:r>
      <w:r>
        <w:rPr>
          <w:rFonts w:hint="eastAsia"/>
        </w:rPr>
        <w:br/>
      </w:r>
      <w:r>
        <w:rPr>
          <w:rFonts w:hint="eastAsia"/>
        </w:rPr>
        <w:t>　　图6 2005—2006年批发零售业消费品零售总额季度数据</w:t>
      </w:r>
      <w:r>
        <w:rPr>
          <w:rFonts w:hint="eastAsia"/>
        </w:rPr>
        <w:br/>
      </w:r>
      <w:r>
        <w:rPr>
          <w:rFonts w:hint="eastAsia"/>
        </w:rPr>
        <w:t>　　图7 2006年消费与投资变化情况</w:t>
      </w:r>
      <w:r>
        <w:rPr>
          <w:rFonts w:hint="eastAsia"/>
        </w:rPr>
        <w:br/>
      </w:r>
      <w:r>
        <w:rPr>
          <w:rFonts w:hint="eastAsia"/>
        </w:rPr>
        <w:t>　　图8 1999—2005年商品批发总额及其增长率</w:t>
      </w:r>
      <w:r>
        <w:rPr>
          <w:rFonts w:hint="eastAsia"/>
        </w:rPr>
        <w:br/>
      </w:r>
      <w:r>
        <w:rPr>
          <w:rFonts w:hint="eastAsia"/>
        </w:rPr>
        <w:t>　　图9 2001—2005年亿元以上商品交易市场批发、零售额及增长率</w:t>
      </w:r>
      <w:r>
        <w:rPr>
          <w:rFonts w:hint="eastAsia"/>
        </w:rPr>
        <w:br/>
      </w:r>
      <w:r>
        <w:rPr>
          <w:rFonts w:hint="eastAsia"/>
        </w:rPr>
        <w:t>　　图10 1990—2006年北京市社会消费品零售额及占全国比重</w:t>
      </w:r>
      <w:r>
        <w:rPr>
          <w:rFonts w:hint="eastAsia"/>
        </w:rPr>
        <w:br/>
      </w:r>
      <w:r>
        <w:rPr>
          <w:rFonts w:hint="eastAsia"/>
        </w:rPr>
        <w:t>　　图11 2006年1—12月北京市社会消费品零售额及增速</w:t>
      </w:r>
      <w:r>
        <w:rPr>
          <w:rFonts w:hint="eastAsia"/>
        </w:rPr>
        <w:br/>
      </w:r>
      <w:r>
        <w:rPr>
          <w:rFonts w:hint="eastAsia"/>
        </w:rPr>
        <w:t>　　图12 2006年1—12月北京市居民消费价格指数变化图</w:t>
      </w:r>
      <w:r>
        <w:rPr>
          <w:rFonts w:hint="eastAsia"/>
        </w:rPr>
        <w:br/>
      </w:r>
      <w:r>
        <w:rPr>
          <w:rFonts w:hint="eastAsia"/>
        </w:rPr>
        <w:t>　　图13 2005年1月—2006年10月王府井&amp;#8226；北京商情指数</w:t>
      </w:r>
      <w:r>
        <w:rPr>
          <w:rFonts w:hint="eastAsia"/>
        </w:rPr>
        <w:br/>
      </w:r>
      <w:r>
        <w:rPr>
          <w:rFonts w:hint="eastAsia"/>
        </w:rPr>
        <w:t>　　图14 2005年1月—2006年10月商业企业运营状况指数</w:t>
      </w:r>
      <w:r>
        <w:rPr>
          <w:rFonts w:hint="eastAsia"/>
        </w:rPr>
        <w:br/>
      </w:r>
      <w:r>
        <w:rPr>
          <w:rFonts w:hint="eastAsia"/>
        </w:rPr>
        <w:t>　　图15 2006年1—12月上海市社会消费品零售总额及增速变化图</w:t>
      </w:r>
      <w:r>
        <w:rPr>
          <w:rFonts w:hint="eastAsia"/>
        </w:rPr>
        <w:br/>
      </w:r>
      <w:r>
        <w:rPr>
          <w:rFonts w:hint="eastAsia"/>
        </w:rPr>
        <w:t>　　图16 2006年1—12月上海市商品销售总额及增速变化图</w:t>
      </w:r>
      <w:r>
        <w:rPr>
          <w:rFonts w:hint="eastAsia"/>
        </w:rPr>
        <w:br/>
      </w:r>
      <w:r>
        <w:rPr>
          <w:rFonts w:hint="eastAsia"/>
        </w:rPr>
        <w:t>　　图17 2006年1—12月上海市居民消费价格指数变化图</w:t>
      </w:r>
      <w:r>
        <w:rPr>
          <w:rFonts w:hint="eastAsia"/>
        </w:rPr>
        <w:br/>
      </w:r>
      <w:r>
        <w:rPr>
          <w:rFonts w:hint="eastAsia"/>
        </w:rPr>
        <w:t>　　图18 2006年1—12月广东省社会消费品零售总额及增速变化图</w:t>
      </w:r>
      <w:r>
        <w:rPr>
          <w:rFonts w:hint="eastAsia"/>
        </w:rPr>
        <w:br/>
      </w:r>
      <w:r>
        <w:rPr>
          <w:rFonts w:hint="eastAsia"/>
        </w:rPr>
        <w:t>　　图19 2006年1—12月广东省居民消费物价趋势图</w:t>
      </w:r>
      <w:r>
        <w:rPr>
          <w:rFonts w:hint="eastAsia"/>
        </w:rPr>
        <w:br/>
      </w:r>
      <w:r>
        <w:rPr>
          <w:rFonts w:hint="eastAsia"/>
        </w:rPr>
        <w:t>　　图20 2006年人民币汇率走势</w:t>
      </w:r>
      <w:r>
        <w:rPr>
          <w:rFonts w:hint="eastAsia"/>
        </w:rPr>
        <w:br/>
      </w:r>
      <w:r>
        <w:rPr>
          <w:rFonts w:hint="eastAsia"/>
        </w:rPr>
        <w:t>　　图21 1987—2006年我国居民收入情况</w:t>
      </w:r>
      <w:r>
        <w:rPr>
          <w:rFonts w:hint="eastAsia"/>
        </w:rPr>
        <w:br/>
      </w:r>
      <w:r>
        <w:rPr>
          <w:rFonts w:hint="eastAsia"/>
        </w:rPr>
        <w:t>　　图22 家电行业景气指数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14f4c7eb4f0e" w:history="1">
        <w:r>
          <w:rPr>
            <w:rStyle w:val="Hyperlink"/>
          </w:rPr>
          <w:t>2007年商业行业风险研究报告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414f4c7eb4f0e" w:history="1">
        <w:r>
          <w:rPr>
            <w:rStyle w:val="Hyperlink"/>
          </w:rPr>
          <w:t>https://www.20087.com/2007-10/R_2007nianshangyefengxianyanjiuBaoGao.html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d2f0526c54358" w:history="1">
      <w:r>
        <w:rPr>
          <w:rStyle w:val="Hyperlink"/>
        </w:rPr>
        <w:t>2007年商业行业风险研究报告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angyefengxianyanjiuBaoGao.html" TargetMode="External" Id="R4ab414f4c7e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angyefengxianyanjiuBaoGao.html" TargetMode="External" Id="R567d2f0526c5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2007-10-14T01:01:00Z</dcterms:created>
  <dcterms:modified xsi:type="dcterms:W3CDTF">2007-10-14T02:01:00Z</dcterms:modified>
  <dc:subject>2007年商业行业风险研究报告</dc:subject>
  <dc:title>2007年商业行业风险研究报告</dc:title>
  <cp:keywords>2007年商业行业风险研究报告</cp:keywords>
  <dc:description>2007年商业行业风险研究报告</dc:description>
</cp:coreProperties>
</file>