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2de3f66145f6" w:history="1">
              <w:r>
                <w:rPr>
                  <w:rStyle w:val="Hyperlink"/>
                </w:rPr>
                <w:t>2007-2008年山东省生态旅游市场发展研究报告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2de3f66145f6" w:history="1">
              <w:r>
                <w:rPr>
                  <w:rStyle w:val="Hyperlink"/>
                </w:rPr>
                <w:t>2007-2008年山东省生态旅游市场发展研究报告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12de3f66145f6" w:history="1">
                <w:r>
                  <w:rPr>
                    <w:rStyle w:val="Hyperlink"/>
                  </w:rPr>
                  <w:t>https://www.20087.com/2007-10/R_2007_2008nianshandongshengshengtailvBaoGao.html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012de3f66145f6" w:history="1">
        <w:r>
          <w:rPr>
            <w:rStyle w:val="Hyperlink"/>
          </w:rPr>
          <w:t>2007-2008年山东省生态旅游市场发展研究报告</w:t>
        </w:r>
      </w:hyperlink>
      <w:r>
        <w:rPr>
          <w:rFonts w:hint="eastAsia"/>
        </w:rPr>
        <w:t>》优势根据客户要求增加指定内容</w:t>
      </w:r>
      <w:r>
        <w:rPr>
          <w:rFonts w:hint="eastAsia"/>
        </w:rPr>
        <w:br/>
      </w:r>
      <w:r>
        <w:rPr>
          <w:rFonts w:hint="eastAsia"/>
        </w:rPr>
        <w:t>　　《</w:t>
      </w:r>
      <w:hyperlink r:id="Re5012de3f66145f6" w:history="1">
        <w:r>
          <w:rPr>
            <w:rStyle w:val="Hyperlink"/>
          </w:rPr>
          <w:t>2007-2008年山东省生态旅游市场发展研究报告</w:t>
        </w:r>
      </w:hyperlink>
      <w:r>
        <w:rPr>
          <w:rFonts w:hint="eastAsia"/>
        </w:rPr>
        <w:t>》形式动态研究报告（现成报告内容+客户指定内容+现时内容）</w:t>
      </w:r>
      <w:r>
        <w:rPr>
          <w:rFonts w:hint="eastAsia"/>
        </w:rPr>
        <w:br/>
      </w:r>
      <w:r>
        <w:rPr>
          <w:rFonts w:hint="eastAsia"/>
        </w:rPr>
        <w:t>　　《</w:t>
      </w:r>
      <w:hyperlink r:id="Re5012de3f66145f6" w:history="1">
        <w:r>
          <w:rPr>
            <w:rStyle w:val="Hyperlink"/>
          </w:rPr>
          <w:t>2007-2008年山东省生态旅游市场发展研究报告</w:t>
        </w:r>
      </w:hyperlink>
      <w:r>
        <w:rPr>
          <w:rFonts w:hint="eastAsia"/>
        </w:rPr>
        <w:t>》作者市场及市场营销研究课题组</w:t>
      </w:r>
      <w:r>
        <w:rPr>
          <w:rFonts w:hint="eastAsia"/>
        </w:rPr>
        <w:br/>
      </w:r>
      <w:r>
        <w:rPr>
          <w:rFonts w:hint="eastAsia"/>
        </w:rPr>
        <w:t>　　《</w:t>
      </w:r>
      <w:hyperlink r:id="Re5012de3f66145f6" w:history="1">
        <w:r>
          <w:rPr>
            <w:rStyle w:val="Hyperlink"/>
          </w:rPr>
          <w:t>2007-2008年山东省生态旅游市场发展研究报告</w:t>
        </w:r>
      </w:hyperlink>
      <w:r>
        <w:rPr>
          <w:rFonts w:hint="eastAsia"/>
        </w:rPr>
        <w:t>》提示</w:t>
      </w:r>
      <w:r>
        <w:rPr>
          <w:rFonts w:hint="eastAsia"/>
        </w:rPr>
        <w:br/>
      </w:r>
      <w:r>
        <w:rPr>
          <w:rFonts w:hint="eastAsia"/>
        </w:rPr>
        <w:t>　　目前，如David Western所说，生态旅游如海啸一般席卷旅游界和环境保护界。在全球范围内，生态旅游被当成一剂灵丹妙药而倍受推崇。无论是发达国家还是发展中国家都掀起了生态旅游热潮。然而，迄今为止，在全世界范围内，关于生态旅游的概念界定、规范和认证尚未达到统一，生态旅游的滥用和泛化问题也相当严重。“生态旅游”这个概念传入中国后，得到了中国专家和学者的普遍认同并不断研讨。在研究中，学者专家们从中国实际情况出发，不断赋予生态旅游以中国特色的内涵，积极探讨中国发展生态旅游的优势条件和制约因素，并不断推动生态旅游在中国的实践。报告在对国内外生态旅游理论研究进行梳理后认为，目前人们对生态旅游产品的认识存在误区，那就是把生态旅游产品仅仅理解为原生态自然生态旅游产品。为此，报告对生态旅游这一旅游产品进行了严格的界定，对其内涵、特征、类别及其与一般旅游产品的关系等问题进行了阐述，认为生态旅游产品是以自然和相关文化特征为资源基础的、具备积极的管理措施和较小的环境影响、具有环境教育功能并能直接或间接地实现对自然环境的保护的旅游产品。</w:t>
      </w:r>
      <w:r>
        <w:rPr>
          <w:rFonts w:hint="eastAsia"/>
        </w:rPr>
        <w:br/>
      </w:r>
      <w:r>
        <w:rPr>
          <w:rFonts w:hint="eastAsia"/>
        </w:rPr>
        <w:t>　　《</w:t>
      </w:r>
      <w:hyperlink r:id="Re5012de3f66145f6" w:history="1">
        <w:r>
          <w:rPr>
            <w:rStyle w:val="Hyperlink"/>
          </w:rPr>
          <w:t>2007-2008年山东省生态旅游市场发展研究报告</w:t>
        </w:r>
      </w:hyperlink>
      <w:r>
        <w:rPr>
          <w:rFonts w:hint="eastAsia"/>
        </w:rPr>
        <w:t>》核心</w:t>
      </w:r>
      <w:r>
        <w:rPr>
          <w:rFonts w:hint="eastAsia"/>
        </w:rPr>
        <w:br/>
      </w:r>
      <w:r>
        <w:rPr>
          <w:rFonts w:hint="eastAsia"/>
        </w:rPr>
        <w:t>　　★报告目的</w:t>
      </w:r>
      <w:r>
        <w:rPr>
          <w:rFonts w:hint="eastAsia"/>
        </w:rPr>
        <w:br/>
      </w:r>
      <w:r>
        <w:rPr>
          <w:rFonts w:hint="eastAsia"/>
        </w:rPr>
        <w:t>　　★外部环境</w:t>
      </w:r>
      <w:r>
        <w:rPr>
          <w:rFonts w:hint="eastAsia"/>
        </w:rPr>
        <w:br/>
      </w:r>
      <w:r>
        <w:rPr>
          <w:rFonts w:hint="eastAsia"/>
        </w:rPr>
        <w:t>　　★外部环境</w:t>
      </w:r>
      <w:r>
        <w:rPr>
          <w:rFonts w:hint="eastAsia"/>
        </w:rPr>
        <w:br/>
      </w:r>
      <w:r>
        <w:rPr>
          <w:rFonts w:hint="eastAsia"/>
        </w:rPr>
        <w:t>　　★营销整合</w:t>
      </w:r>
      <w:r>
        <w:rPr>
          <w:rFonts w:hint="eastAsia"/>
        </w:rPr>
        <w:br/>
      </w:r>
      <w:r>
        <w:rPr>
          <w:rFonts w:hint="eastAsia"/>
        </w:rPr>
        <w:t>　　★机制建立</w:t>
      </w:r>
      <w:r>
        <w:rPr>
          <w:rFonts w:hint="eastAsia"/>
        </w:rPr>
        <w:br/>
      </w:r>
      <w:r>
        <w:rPr>
          <w:rFonts w:hint="eastAsia"/>
        </w:rPr>
        <w:br/>
      </w:r>
      <w:r>
        <w:rPr>
          <w:rFonts w:hint="eastAsia"/>
        </w:rPr>
        <w:t>第1章 绪论</w:t>
      </w:r>
      <w:r>
        <w:rPr>
          <w:rFonts w:hint="eastAsia"/>
        </w:rPr>
        <w:br/>
      </w:r>
      <w:r>
        <w:rPr>
          <w:rFonts w:hint="eastAsia"/>
        </w:rPr>
        <w:t>　　第1节 报告研究的背景</w:t>
      </w:r>
      <w:r>
        <w:rPr>
          <w:rFonts w:hint="eastAsia"/>
        </w:rPr>
        <w:br/>
      </w:r>
      <w:r>
        <w:rPr>
          <w:rFonts w:hint="eastAsia"/>
        </w:rPr>
        <w:t>　　第2节 国内旅游需求市场的发展趋势</w:t>
      </w:r>
      <w:r>
        <w:rPr>
          <w:rFonts w:hint="eastAsia"/>
        </w:rPr>
        <w:br/>
      </w:r>
      <w:r>
        <w:rPr>
          <w:rFonts w:hint="eastAsia"/>
        </w:rPr>
        <w:t>　　第3节 目前旅游产业现状</w:t>
      </w:r>
      <w:r>
        <w:rPr>
          <w:rFonts w:hint="eastAsia"/>
        </w:rPr>
        <w:br/>
      </w:r>
      <w:r>
        <w:rPr>
          <w:rFonts w:hint="eastAsia"/>
        </w:rPr>
        <w:t>　　第4节 报告研究的思路</w:t>
      </w:r>
      <w:r>
        <w:rPr>
          <w:rFonts w:hint="eastAsia"/>
        </w:rPr>
        <w:br/>
      </w:r>
      <w:r>
        <w:rPr>
          <w:rFonts w:hint="eastAsia"/>
        </w:rPr>
        <w:br/>
      </w:r>
      <w:r>
        <w:rPr>
          <w:rFonts w:hint="eastAsia"/>
        </w:rPr>
        <w:t>第2章 山东省生态旅游市场外部环境研究</w:t>
      </w:r>
      <w:r>
        <w:rPr>
          <w:rFonts w:hint="eastAsia"/>
        </w:rPr>
        <w:br/>
      </w:r>
      <w:r>
        <w:rPr>
          <w:rFonts w:hint="eastAsia"/>
        </w:rPr>
        <w:t>　　第1节 旅游生态环境分析</w:t>
      </w:r>
      <w:r>
        <w:rPr>
          <w:rFonts w:hint="eastAsia"/>
        </w:rPr>
        <w:br/>
      </w:r>
      <w:r>
        <w:rPr>
          <w:rFonts w:hint="eastAsia"/>
        </w:rPr>
        <w:t>　　第2节 山东省生态社会文化环境分析</w:t>
      </w:r>
      <w:r>
        <w:rPr>
          <w:rFonts w:hint="eastAsia"/>
        </w:rPr>
        <w:br/>
      </w:r>
      <w:r>
        <w:rPr>
          <w:rFonts w:hint="eastAsia"/>
        </w:rPr>
        <w:t>　　第3节 山东省生态旅游市场行业状况分析</w:t>
      </w:r>
      <w:r>
        <w:rPr>
          <w:rFonts w:hint="eastAsia"/>
        </w:rPr>
        <w:br/>
      </w:r>
      <w:r>
        <w:rPr>
          <w:rFonts w:hint="eastAsia"/>
        </w:rPr>
        <w:br/>
      </w:r>
      <w:r>
        <w:rPr>
          <w:rFonts w:hint="eastAsia"/>
        </w:rPr>
        <w:t>第3章 山东省生态旅游市场的内部环境研究</w:t>
      </w:r>
      <w:r>
        <w:rPr>
          <w:rFonts w:hint="eastAsia"/>
        </w:rPr>
        <w:br/>
      </w:r>
      <w:r>
        <w:rPr>
          <w:rFonts w:hint="eastAsia"/>
        </w:rPr>
        <w:t>　　第1节 山东省生态旅游市场的内部优势因素</w:t>
      </w:r>
      <w:r>
        <w:rPr>
          <w:rFonts w:hint="eastAsia"/>
        </w:rPr>
        <w:br/>
      </w:r>
      <w:r>
        <w:rPr>
          <w:rFonts w:hint="eastAsia"/>
        </w:rPr>
        <w:t>　　第2节 山东省生态旅游市场的内部弱点因素</w:t>
      </w:r>
      <w:r>
        <w:rPr>
          <w:rFonts w:hint="eastAsia"/>
        </w:rPr>
        <w:br/>
      </w:r>
      <w:r>
        <w:rPr>
          <w:rFonts w:hint="eastAsia"/>
        </w:rPr>
        <w:t>　　第3节 山东省生态旅游市场的内部机会因素</w:t>
      </w:r>
      <w:r>
        <w:rPr>
          <w:rFonts w:hint="eastAsia"/>
        </w:rPr>
        <w:br/>
      </w:r>
      <w:r>
        <w:rPr>
          <w:rFonts w:hint="eastAsia"/>
        </w:rPr>
        <w:t>　　第4节 山东省生态旅游市场的内部威胁因素</w:t>
      </w:r>
      <w:r>
        <w:rPr>
          <w:rFonts w:hint="eastAsia"/>
        </w:rPr>
        <w:br/>
      </w:r>
      <w:r>
        <w:rPr>
          <w:rFonts w:hint="eastAsia"/>
        </w:rPr>
        <w:t>　　第5节 构建SWOT 矩阵</w:t>
      </w:r>
      <w:r>
        <w:rPr>
          <w:rFonts w:hint="eastAsia"/>
        </w:rPr>
        <w:br/>
      </w:r>
      <w:r>
        <w:rPr>
          <w:rFonts w:hint="eastAsia"/>
        </w:rPr>
        <w:br/>
      </w:r>
      <w:r>
        <w:rPr>
          <w:rFonts w:hint="eastAsia"/>
        </w:rPr>
        <w:t>第4章 山东省生态旅游市场整合营销策略</w:t>
      </w:r>
      <w:r>
        <w:rPr>
          <w:rFonts w:hint="eastAsia"/>
        </w:rPr>
        <w:br/>
      </w:r>
      <w:r>
        <w:rPr>
          <w:rFonts w:hint="eastAsia"/>
        </w:rPr>
        <w:t>　　第1节 营销理念</w:t>
      </w:r>
      <w:r>
        <w:rPr>
          <w:rFonts w:hint="eastAsia"/>
        </w:rPr>
        <w:br/>
      </w:r>
      <w:r>
        <w:rPr>
          <w:rFonts w:hint="eastAsia"/>
        </w:rPr>
        <w:t>　　第2节 品牌塑造</w:t>
      </w:r>
      <w:r>
        <w:rPr>
          <w:rFonts w:hint="eastAsia"/>
        </w:rPr>
        <w:br/>
      </w:r>
      <w:r>
        <w:rPr>
          <w:rFonts w:hint="eastAsia"/>
        </w:rPr>
        <w:t>　　第3节 品牌包装</w:t>
      </w:r>
      <w:r>
        <w:rPr>
          <w:rFonts w:hint="eastAsia"/>
        </w:rPr>
        <w:br/>
      </w:r>
      <w:r>
        <w:rPr>
          <w:rFonts w:hint="eastAsia"/>
        </w:rPr>
        <w:t>　　第4节 品牌传播</w:t>
      </w:r>
      <w:r>
        <w:rPr>
          <w:rFonts w:hint="eastAsia"/>
        </w:rPr>
        <w:br/>
      </w:r>
      <w:r>
        <w:rPr>
          <w:rFonts w:hint="eastAsia"/>
        </w:rPr>
        <w:br/>
      </w:r>
      <w:r>
        <w:rPr>
          <w:rFonts w:hint="eastAsia"/>
        </w:rPr>
        <w:t>第5章 山东省生态旅游开发中利益协调机制的建立</w:t>
      </w:r>
      <w:r>
        <w:rPr>
          <w:rFonts w:hint="eastAsia"/>
        </w:rPr>
        <w:br/>
      </w:r>
      <w:r>
        <w:rPr>
          <w:rFonts w:hint="eastAsia"/>
        </w:rPr>
        <w:t>　　第1节 组织的利益主体</w:t>
      </w:r>
      <w:r>
        <w:rPr>
          <w:rFonts w:hint="eastAsia"/>
        </w:rPr>
        <w:br/>
      </w:r>
      <w:r>
        <w:rPr>
          <w:rFonts w:hint="eastAsia"/>
        </w:rPr>
        <w:t>　　第2节 旅游资源开发的利益关系主体分析</w:t>
      </w:r>
      <w:r>
        <w:rPr>
          <w:rFonts w:hint="eastAsia"/>
        </w:rPr>
        <w:br/>
      </w:r>
      <w:r>
        <w:rPr>
          <w:rFonts w:hint="eastAsia"/>
        </w:rPr>
        <w:t>　　第3节 旅游资源开发利益分配现状及存在的问题</w:t>
      </w:r>
      <w:r>
        <w:rPr>
          <w:rFonts w:hint="eastAsia"/>
        </w:rPr>
        <w:br/>
      </w:r>
      <w:r>
        <w:rPr>
          <w:rFonts w:hint="eastAsia"/>
        </w:rPr>
        <w:t>　　第4节 存在问题的原因分析</w:t>
      </w:r>
      <w:r>
        <w:rPr>
          <w:rFonts w:hint="eastAsia"/>
        </w:rPr>
        <w:br/>
      </w:r>
      <w:r>
        <w:rPr>
          <w:rFonts w:hint="eastAsia"/>
        </w:rPr>
        <w:t>　　第5节 旅游资源开发利益协调措施</w:t>
      </w:r>
      <w:r>
        <w:rPr>
          <w:rFonts w:hint="eastAsia"/>
        </w:rPr>
        <w:br/>
      </w:r>
      <w:r>
        <w:rPr>
          <w:rFonts w:hint="eastAsia"/>
        </w:rPr>
        <w:t>　　第6节 [.中.智.林.]山东省生态旅游开发利益协调机制的建立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2de3f66145f6" w:history="1">
        <w:r>
          <w:rPr>
            <w:rStyle w:val="Hyperlink"/>
          </w:rPr>
          <w:t>2007-2008年山东省生态旅游市场发展研究报告</w:t>
        </w:r>
      </w:hyperlink>
      <w:r>
        <w:rPr>
          <w:color w:val="C00000"/>
        </w:rPr>
        <w:t>》，报告编号：</w:t>
      </w:r>
      <w:r>
        <w:rPr>
          <w:rFonts w:hint="eastAsia"/>
          <w:color w:val="C00000"/>
        </w:rPr>
        <w:t>0253601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12de3f66145f6" w:history="1">
        <w:r>
          <w:rPr>
            <w:rStyle w:val="Hyperlink"/>
          </w:rPr>
          <w:t>https://www.20087.com/2007-10/R_2007_2008nianshandongshengshengtailvBaoGao.html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8d9ae03574bed" w:history="1">
      <w:r>
        <w:rPr>
          <w:rStyle w:val="Hyperlink"/>
        </w:rPr>
        <w:t>2007-2008年山东省生态旅游市场发展研究报告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shandongshengshengtailvBaoGao.html" TargetMode="External" Id="Re5012de3f66145f6"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shandongshengshengtailvBaoGao.html" TargetMode="External" Id="Ra708d9ae0357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2007-10-07T04:45:00Z</dcterms:created>
  <dcterms:modified xsi:type="dcterms:W3CDTF">2007-10-07T05:45:00Z</dcterms:modified>
  <dc:subject>2007-2008年山东省生态旅游市场发展研究报告</dc:subject>
  <dc:title>2007-2008年山东省生态旅游市场发展研究报告</dc:title>
  <cp:keywords>2007-2008年山东省生态旅游市场发展研究报告</cp:keywords>
  <dc:description>2007-2008年山东省生态旅游市场发展研究报告</dc:description>
</cp:coreProperties>
</file>