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9dedc78db4bcc" w:history="1">
              <w:r>
                <w:rPr>
                  <w:rStyle w:val="Hyperlink"/>
                </w:rPr>
                <w:t>2007-2008年贵金属压延产业发展分析报告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9dedc78db4bcc" w:history="1">
              <w:r>
                <w:rPr>
                  <w:rStyle w:val="Hyperlink"/>
                </w:rPr>
                <w:t>2007-2008年贵金属压延产业发展分析报告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9dedc78db4bcc" w:history="1">
                <w:r>
                  <w:rPr>
                    <w:rStyle w:val="Hyperlink"/>
                  </w:rPr>
                  <w:t>https://www.20087.com/2007-10/R_2007_2008nianguijinshuyayanchanyefazBaoGao.html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29dedc78db4bcc" w:history="1">
        <w:r>
          <w:rPr>
            <w:rStyle w:val="Hyperlink"/>
          </w:rPr>
          <w:t>2007-2008年贵金属压延产业发展分析报告</w:t>
        </w:r>
      </w:hyperlink>
      <w:r>
        <w:rPr>
          <w:rFonts w:hint="eastAsia"/>
        </w:rPr>
        <w:t>》主要依据国家统计局、发改委、国务院发展研究中心、国家信息中心、贵金属压延相关协会的基础信息以及贵金属压延科研单位等提供的大量详实资料，对贵金属压延行业发展环境、贵金属压延产业链、贵金属压延市场供需、贵金属压延市场价格、贵金属压延重点企业等现状进行深入研究，并重点预测了贵金属压延行业市场前景及贵金属压延发展趋势。</w:t>
      </w:r>
      <w:r>
        <w:rPr>
          <w:rFonts w:hint="eastAsia"/>
        </w:rPr>
        <w:br/>
      </w:r>
      <w:r>
        <w:rPr>
          <w:rFonts w:hint="eastAsia"/>
        </w:rPr>
        <w:t>　　《</w:t>
      </w:r>
      <w:hyperlink r:id="R8229dedc78db4bcc" w:history="1">
        <w:r>
          <w:rPr>
            <w:rStyle w:val="Hyperlink"/>
          </w:rPr>
          <w:t>2007-2008年贵金属压延产业发展分析报告</w:t>
        </w:r>
      </w:hyperlink>
      <w:r>
        <w:rPr>
          <w:rFonts w:hint="eastAsia"/>
        </w:rPr>
        <w:t>》揭示了贵金属压延市场潜在需求与机会，为战略投资者选择恰当的贵金属压延投资时机和公司领导层做贵金属压延战略规划提供准确的贵金属压延市场情报信息及科学的决策依据，同时对银行信贷部门也具有极大的参考价值。</w:t>
      </w:r>
      <w:r>
        <w:rPr>
          <w:rFonts w:hint="eastAsia"/>
        </w:rPr>
        <w:br/>
      </w:r>
      <w:r>
        <w:rPr>
          <w:rFonts w:hint="eastAsia"/>
        </w:rPr>
        <w:br/>
      </w:r>
      <w:r>
        <w:rPr>
          <w:rFonts w:hint="eastAsia"/>
        </w:rPr>
        <w:t>第一章 2006-2007年贵金属压延产业概述</w:t>
      </w:r>
      <w:r>
        <w:rPr>
          <w:rFonts w:hint="eastAsia"/>
        </w:rPr>
        <w:br/>
      </w:r>
      <w:r>
        <w:rPr>
          <w:rFonts w:hint="eastAsia"/>
        </w:rPr>
        <w:t>　　第一节 2006-2007年贵金属压延产业概述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贵金属压延行业特征分析</w:t>
      </w:r>
      <w:r>
        <w:rPr>
          <w:rFonts w:hint="eastAsia"/>
        </w:rPr>
        <w:br/>
      </w:r>
      <w:r>
        <w:rPr>
          <w:rFonts w:hint="eastAsia"/>
        </w:rPr>
        <w:t>　　第三节 2006-2007年贵金属压延产业国外运行分析</w:t>
      </w:r>
      <w:r>
        <w:rPr>
          <w:rFonts w:hint="eastAsia"/>
        </w:rPr>
        <w:br/>
      </w:r>
      <w:r>
        <w:rPr>
          <w:rFonts w:hint="eastAsia"/>
        </w:rPr>
        <w:t>　　　　一、贵金属压延产业国外发展基本情况</w:t>
      </w:r>
      <w:r>
        <w:rPr>
          <w:rFonts w:hint="eastAsia"/>
        </w:rPr>
        <w:br/>
      </w:r>
      <w:r>
        <w:rPr>
          <w:rFonts w:hint="eastAsia"/>
        </w:rPr>
        <w:t>　　　　二、贵金属压延产业国际发展趋势</w:t>
      </w:r>
      <w:r>
        <w:rPr>
          <w:rFonts w:hint="eastAsia"/>
        </w:rPr>
        <w:br/>
      </w:r>
      <w:r>
        <w:rPr>
          <w:rFonts w:hint="eastAsia"/>
        </w:rPr>
        <w:br/>
      </w:r>
      <w:r>
        <w:rPr>
          <w:rFonts w:hint="eastAsia"/>
        </w:rPr>
        <w:t>第二章 2006-2007年贵金属压延产业发展环境分析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2006-2007年贵金属压延产业监管政策分析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2006-2007年贵金属压延产业华上、下游分析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2006-2007年贵金属压延产业影响因素分析</w:t>
      </w:r>
      <w:r>
        <w:rPr>
          <w:rFonts w:hint="eastAsia"/>
        </w:rPr>
        <w:br/>
      </w:r>
      <w:r>
        <w:rPr>
          <w:rFonts w:hint="eastAsia"/>
        </w:rPr>
        <w:t>　　第一节 宏观经济影响因素分析</w:t>
      </w:r>
      <w:r>
        <w:rPr>
          <w:rFonts w:hint="eastAsia"/>
        </w:rPr>
        <w:br/>
      </w:r>
      <w:r>
        <w:rPr>
          <w:rFonts w:hint="eastAsia"/>
        </w:rPr>
        <w:t>　　第二节 贵金属压延产业发展存在的问题分析</w:t>
      </w:r>
      <w:r>
        <w:rPr>
          <w:rFonts w:hint="eastAsia"/>
        </w:rPr>
        <w:br/>
      </w:r>
      <w:r>
        <w:rPr>
          <w:rFonts w:hint="eastAsia"/>
        </w:rPr>
        <w:t>　　　　一、贵金属压延产业发展存在的问题</w:t>
      </w:r>
      <w:r>
        <w:rPr>
          <w:rFonts w:hint="eastAsia"/>
        </w:rPr>
        <w:br/>
      </w:r>
      <w:r>
        <w:rPr>
          <w:rFonts w:hint="eastAsia"/>
        </w:rPr>
        <w:t>　　　　二、贵金属压延产业的发展策略</w:t>
      </w:r>
      <w:r>
        <w:rPr>
          <w:rFonts w:hint="eastAsia"/>
        </w:rPr>
        <w:br/>
      </w:r>
      <w:r>
        <w:rPr>
          <w:rFonts w:hint="eastAsia"/>
        </w:rPr>
        <w:t>　　第三节 相关行业影响分析</w:t>
      </w:r>
      <w:r>
        <w:rPr>
          <w:rFonts w:hint="eastAsia"/>
        </w:rPr>
        <w:br/>
      </w:r>
      <w:r>
        <w:rPr>
          <w:rFonts w:hint="eastAsia"/>
        </w:rPr>
        <w:t>　　Part2 2006-2007年贵金属压延产业市场格局分析</w:t>
      </w:r>
      <w:r>
        <w:rPr>
          <w:rFonts w:hint="eastAsia"/>
        </w:rPr>
        <w:br/>
      </w:r>
      <w:r>
        <w:rPr>
          <w:rFonts w:hint="eastAsia"/>
        </w:rPr>
        <w:br/>
      </w:r>
      <w:r>
        <w:rPr>
          <w:rFonts w:hint="eastAsia"/>
        </w:rPr>
        <w:t>第四章 2006-2007年贵金属压延产业市场分析</w:t>
      </w:r>
      <w:r>
        <w:rPr>
          <w:rFonts w:hint="eastAsia"/>
        </w:rPr>
        <w:br/>
      </w:r>
      <w:r>
        <w:rPr>
          <w:rFonts w:hint="eastAsia"/>
        </w:rPr>
        <w:t>　　第一节 2006-2007年贵金属压延产业规模分析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2006年贵金属压延产业集中度分析</w:t>
      </w:r>
      <w:r>
        <w:rPr>
          <w:rFonts w:hint="eastAsia"/>
        </w:rPr>
        <w:br/>
      </w:r>
      <w:r>
        <w:rPr>
          <w:rFonts w:hint="eastAsia"/>
        </w:rPr>
        <w:t>　　第三节 2006-2007年贵金属压延产业技术分析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2006-2007年贵金属压延行业重点经企业分析</w:t>
      </w:r>
      <w:r>
        <w:rPr>
          <w:rFonts w:hint="eastAsia"/>
        </w:rPr>
        <w:br/>
      </w:r>
      <w:r>
        <w:rPr>
          <w:rFonts w:hint="eastAsia"/>
        </w:rPr>
        <w:t>　　第一节 有研亿金新材料股份有限公司</w:t>
      </w:r>
      <w:r>
        <w:rPr>
          <w:rFonts w:hint="eastAsia"/>
        </w:rPr>
        <w:br/>
      </w:r>
      <w:r>
        <w:rPr>
          <w:rFonts w:hint="eastAsia"/>
        </w:rPr>
        <w:t>　　第二节 中钞国鼎（北京）投资有限公司</w:t>
      </w:r>
      <w:r>
        <w:rPr>
          <w:rFonts w:hint="eastAsia"/>
        </w:rPr>
        <w:br/>
      </w:r>
      <w:r>
        <w:rPr>
          <w:rFonts w:hint="eastAsia"/>
        </w:rPr>
        <w:t>　　第三节 深圳国宝造币有限公司</w:t>
      </w:r>
      <w:r>
        <w:rPr>
          <w:rFonts w:hint="eastAsia"/>
        </w:rPr>
        <w:br/>
      </w:r>
      <w:r>
        <w:rPr>
          <w:rFonts w:hint="eastAsia"/>
        </w:rPr>
        <w:t>　　第四节 北京达博有色金属焊料有限责任公司</w:t>
      </w:r>
      <w:r>
        <w:rPr>
          <w:rFonts w:hint="eastAsia"/>
        </w:rPr>
        <w:br/>
      </w:r>
      <w:r>
        <w:rPr>
          <w:rFonts w:hint="eastAsia"/>
        </w:rPr>
        <w:t>　　第五节 山东金升有色集团有限公司</w:t>
      </w:r>
      <w:r>
        <w:rPr>
          <w:rFonts w:hint="eastAsia"/>
        </w:rPr>
        <w:br/>
      </w:r>
      <w:r>
        <w:rPr>
          <w:rFonts w:hint="eastAsia"/>
        </w:rPr>
        <w:t>　　第六节 山东奥博特铜铝业有限公司</w:t>
      </w:r>
      <w:r>
        <w:rPr>
          <w:rFonts w:hint="eastAsia"/>
        </w:rPr>
        <w:br/>
      </w:r>
      <w:r>
        <w:rPr>
          <w:rFonts w:hint="eastAsia"/>
        </w:rPr>
        <w:t>　　第七节 长城金银精炼厂</w:t>
      </w:r>
      <w:r>
        <w:rPr>
          <w:rFonts w:hint="eastAsia"/>
        </w:rPr>
        <w:br/>
      </w:r>
      <w:r>
        <w:rPr>
          <w:rFonts w:hint="eastAsia"/>
        </w:rPr>
        <w:t>　　第八节 上海上币金银制品厂</w:t>
      </w:r>
      <w:r>
        <w:rPr>
          <w:rFonts w:hint="eastAsia"/>
        </w:rPr>
        <w:br/>
      </w:r>
      <w:r>
        <w:rPr>
          <w:rFonts w:hint="eastAsia"/>
        </w:rPr>
        <w:t>　　第九节 厦门紫金科技股份有限公司</w:t>
      </w:r>
      <w:r>
        <w:rPr>
          <w:rFonts w:hint="eastAsia"/>
        </w:rPr>
        <w:br/>
      </w:r>
      <w:r>
        <w:rPr>
          <w:rFonts w:hint="eastAsia"/>
        </w:rPr>
        <w:t>　　第十节 镇江市东辰稀贵金属有限公司</w:t>
      </w:r>
      <w:r>
        <w:rPr>
          <w:rFonts w:hint="eastAsia"/>
        </w:rPr>
        <w:br/>
      </w:r>
      <w:r>
        <w:rPr>
          <w:rFonts w:hint="eastAsia"/>
        </w:rPr>
        <w:t>　　Part3 2006-2007年贵金属压延产业定量分析</w:t>
      </w:r>
      <w:r>
        <w:rPr>
          <w:rFonts w:hint="eastAsia"/>
        </w:rPr>
        <w:br/>
      </w:r>
      <w:r>
        <w:rPr>
          <w:rFonts w:hint="eastAsia"/>
        </w:rPr>
        <w:br/>
      </w:r>
      <w:r>
        <w:rPr>
          <w:rFonts w:hint="eastAsia"/>
        </w:rPr>
        <w:t>第六章 2006-2007年贵金属压延产业产品供给结构分析</w:t>
      </w:r>
      <w:r>
        <w:rPr>
          <w:rFonts w:hint="eastAsia"/>
        </w:rPr>
        <w:br/>
      </w:r>
      <w:r>
        <w:rPr>
          <w:rFonts w:hint="eastAsia"/>
        </w:rPr>
        <w:t>　　第一节 2006-2007年贵金属压延产业总体状况</w:t>
      </w:r>
      <w:r>
        <w:rPr>
          <w:rFonts w:hint="eastAsia"/>
        </w:rPr>
        <w:br/>
      </w:r>
      <w:r>
        <w:rPr>
          <w:rFonts w:hint="eastAsia"/>
        </w:rPr>
        <w:t>　　第二节 2006-2007年贵金属压延产品分类供给结构分析</w:t>
      </w:r>
      <w:r>
        <w:rPr>
          <w:rFonts w:hint="eastAsia"/>
        </w:rPr>
        <w:br/>
      </w:r>
      <w:r>
        <w:rPr>
          <w:rFonts w:hint="eastAsia"/>
        </w:rPr>
        <w:br/>
      </w:r>
      <w:r>
        <w:rPr>
          <w:rFonts w:hint="eastAsia"/>
        </w:rPr>
        <w:t>第七章 2006-2007年贵金属压延行业绩效分析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第八章 2006-2007年贵金属压延产业产品进出口分析</w:t>
      </w:r>
      <w:r>
        <w:rPr>
          <w:rFonts w:hint="eastAsia"/>
        </w:rPr>
        <w:br/>
      </w:r>
      <w:r>
        <w:rPr>
          <w:rFonts w:hint="eastAsia"/>
        </w:rPr>
        <w:t>　　第一节 2006年贵金属压延产品出口状况分析</w:t>
      </w:r>
      <w:r>
        <w:rPr>
          <w:rFonts w:hint="eastAsia"/>
        </w:rPr>
        <w:br/>
      </w:r>
      <w:r>
        <w:rPr>
          <w:rFonts w:hint="eastAsia"/>
        </w:rPr>
        <w:t>　　第二节 2006年贵金属压延纵产品进口状况分析</w:t>
      </w:r>
      <w:r>
        <w:rPr>
          <w:rFonts w:hint="eastAsia"/>
        </w:rPr>
        <w:br/>
      </w:r>
      <w:r>
        <w:rPr>
          <w:rFonts w:hint="eastAsia"/>
        </w:rPr>
        <w:t>　　第三节 2007年贵金属压延产品进出口预测</w:t>
      </w:r>
      <w:r>
        <w:rPr>
          <w:rFonts w:hint="eastAsia"/>
        </w:rPr>
        <w:br/>
      </w:r>
      <w:r>
        <w:rPr>
          <w:rFonts w:hint="eastAsia"/>
        </w:rPr>
        <w:br/>
      </w:r>
      <w:r>
        <w:rPr>
          <w:rFonts w:hint="eastAsia"/>
        </w:rPr>
        <w:t>第九章 2006-2007年贵金属压延产业区域分析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2007-2008年贵金属压延产业发展前景和投资建议</w:t>
      </w:r>
      <w:r>
        <w:rPr>
          <w:rFonts w:hint="eastAsia"/>
        </w:rPr>
        <w:br/>
      </w:r>
      <w:r>
        <w:rPr>
          <w:rFonts w:hint="eastAsia"/>
        </w:rPr>
        <w:br/>
      </w:r>
      <w:r>
        <w:rPr>
          <w:rFonts w:hint="eastAsia"/>
        </w:rPr>
        <w:t>第十章 贵金属压延产业投资机会分析</w:t>
      </w:r>
      <w:r>
        <w:rPr>
          <w:rFonts w:hint="eastAsia"/>
        </w:rPr>
        <w:br/>
      </w:r>
      <w:r>
        <w:rPr>
          <w:rFonts w:hint="eastAsia"/>
        </w:rPr>
        <w:t>　　第一节 产业政策调整投资机会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br/>
      </w:r>
      <w:r>
        <w:rPr>
          <w:rFonts w:hint="eastAsia"/>
        </w:rPr>
        <w:t>第十一章 贵金属压延产业投资风险</w:t>
      </w:r>
      <w:r>
        <w:rPr>
          <w:rFonts w:hint="eastAsia"/>
        </w:rPr>
        <w:br/>
      </w:r>
      <w:r>
        <w:rPr>
          <w:rFonts w:hint="eastAsia"/>
        </w:rPr>
        <w:t>　　第一节 贵金属压延产业进退机制风险</w:t>
      </w:r>
      <w:r>
        <w:rPr>
          <w:rFonts w:hint="eastAsia"/>
        </w:rPr>
        <w:br/>
      </w:r>
      <w:r>
        <w:rPr>
          <w:rFonts w:hint="eastAsia"/>
        </w:rPr>
        <w:t>　　第二节 贵金属压延行业投资风险分析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第十二章 2007-2008年贵金属压延产业需求预测</w:t>
      </w:r>
      <w:r>
        <w:rPr>
          <w:rFonts w:hint="eastAsia"/>
        </w:rPr>
        <w:br/>
      </w:r>
      <w:r>
        <w:rPr>
          <w:rFonts w:hint="eastAsia"/>
        </w:rPr>
        <w:t>　　第一节 贵金属压延产业需求回顾</w:t>
      </w:r>
      <w:r>
        <w:rPr>
          <w:rFonts w:hint="eastAsia"/>
        </w:rPr>
        <w:br/>
      </w:r>
      <w:r>
        <w:rPr>
          <w:rFonts w:hint="eastAsia"/>
        </w:rPr>
        <w:t>　　第二节 贵金属压延产业总量横需求预测</w:t>
      </w:r>
      <w:r>
        <w:rPr>
          <w:rFonts w:hint="eastAsia"/>
        </w:rPr>
        <w:br/>
      </w:r>
      <w:r>
        <w:rPr>
          <w:rFonts w:hint="eastAsia"/>
        </w:rPr>
        <w:t>　　第三节 贵金属压延产业发展方向</w:t>
      </w:r>
      <w:r>
        <w:rPr>
          <w:rFonts w:hint="eastAsia"/>
        </w:rPr>
        <w:br/>
      </w:r>
      <w:r>
        <w:rPr>
          <w:rFonts w:hint="eastAsia"/>
        </w:rPr>
        <w:br/>
      </w:r>
      <w:r>
        <w:rPr>
          <w:rFonts w:hint="eastAsia"/>
        </w:rPr>
        <w:t>第十三章 2007-2008年贵金属压延产业发展趋势</w:t>
      </w:r>
      <w:r>
        <w:rPr>
          <w:rFonts w:hint="eastAsia"/>
        </w:rPr>
        <w:br/>
      </w:r>
      <w:r>
        <w:rPr>
          <w:rFonts w:hint="eastAsia"/>
        </w:rPr>
        <w:t>　　第一节 贵金属压延产品发展趋势</w:t>
      </w:r>
      <w:r>
        <w:rPr>
          <w:rFonts w:hint="eastAsia"/>
        </w:rPr>
        <w:br/>
      </w:r>
      <w:r>
        <w:rPr>
          <w:rFonts w:hint="eastAsia"/>
        </w:rPr>
        <w:t>　　第二节 贵金属压延技术发展趋势</w:t>
      </w:r>
      <w:r>
        <w:rPr>
          <w:rFonts w:hint="eastAsia"/>
        </w:rPr>
        <w:br/>
      </w:r>
      <w:r>
        <w:rPr>
          <w:rFonts w:hint="eastAsia"/>
        </w:rPr>
        <w:t>　　第三节 中^智林^：贵金属压延产品消费趋势</w:t>
      </w:r>
      <w:r>
        <w:rPr>
          <w:rFonts w:hint="eastAsia"/>
        </w:rPr>
        <w:br/>
      </w:r>
      <w:r>
        <w:rPr>
          <w:rFonts w:hint="eastAsia"/>
        </w:rPr>
        <w:br/>
      </w:r>
      <w:r>
        <w:rPr>
          <w:rFonts w:hint="eastAsia"/>
        </w:rPr>
        <w:t>图表目录</w:t>
      </w:r>
      <w:r>
        <w:rPr>
          <w:rFonts w:hint="eastAsia"/>
        </w:rPr>
        <w:br/>
      </w:r>
      <w:r>
        <w:rPr>
          <w:rFonts w:hint="eastAsia"/>
        </w:rPr>
        <w:t>　　图表 2006年贵金属压延加工行业集中度</w:t>
      </w:r>
      <w:r>
        <w:rPr>
          <w:rFonts w:hint="eastAsia"/>
        </w:rPr>
        <w:br/>
      </w:r>
      <w:r>
        <w:rPr>
          <w:rFonts w:hint="eastAsia"/>
        </w:rPr>
        <w:t>　　图表 2006年贵金属压延加工企业地区分布</w:t>
      </w:r>
      <w:r>
        <w:rPr>
          <w:rFonts w:hint="eastAsia"/>
        </w:rPr>
        <w:br/>
      </w:r>
      <w:r>
        <w:rPr>
          <w:rFonts w:hint="eastAsia"/>
        </w:rPr>
        <w:t>　　图表 2006年贵金属压延加工行业地区销售收入</w:t>
      </w:r>
      <w:r>
        <w:rPr>
          <w:rFonts w:hint="eastAsia"/>
        </w:rPr>
        <w:br/>
      </w:r>
      <w:r>
        <w:rPr>
          <w:rFonts w:hint="eastAsia"/>
        </w:rPr>
        <w:t>　　图表 2004-2006年贵金属压延加工行业销售毛利率</w:t>
      </w:r>
      <w:r>
        <w:rPr>
          <w:rFonts w:hint="eastAsia"/>
        </w:rPr>
        <w:br/>
      </w:r>
      <w:r>
        <w:rPr>
          <w:rFonts w:hint="eastAsia"/>
        </w:rPr>
        <w:t>　　图表 2004-2006年贵金属压延加工行业销售收入</w:t>
      </w:r>
      <w:r>
        <w:rPr>
          <w:rFonts w:hint="eastAsia"/>
        </w:rPr>
        <w:br/>
      </w:r>
      <w:r>
        <w:rPr>
          <w:rFonts w:hint="eastAsia"/>
        </w:rPr>
        <w:t>　　图表 2004-2006年贵金属压延加工行业资产利润率</w:t>
      </w:r>
      <w:r>
        <w:rPr>
          <w:rFonts w:hint="eastAsia"/>
        </w:rPr>
        <w:br/>
      </w:r>
      <w:r>
        <w:rPr>
          <w:rFonts w:hint="eastAsia"/>
        </w:rPr>
        <w:t>　　图表 2004-2006年贵金属压延加工行业成本费用利润率</w:t>
      </w:r>
      <w:r>
        <w:rPr>
          <w:rFonts w:hint="eastAsia"/>
        </w:rPr>
        <w:br/>
      </w:r>
      <w:r>
        <w:rPr>
          <w:rFonts w:hint="eastAsia"/>
        </w:rPr>
        <w:t>　　图表 2004-2006年贵金属压延加工行业负债</w:t>
      </w:r>
      <w:r>
        <w:rPr>
          <w:rFonts w:hint="eastAsia"/>
        </w:rPr>
        <w:br/>
      </w:r>
      <w:r>
        <w:rPr>
          <w:rFonts w:hint="eastAsia"/>
        </w:rPr>
        <w:t>　　图表 2004-2006年贵金属压延加工行业资产负债率</w:t>
      </w:r>
      <w:r>
        <w:rPr>
          <w:rFonts w:hint="eastAsia"/>
        </w:rPr>
        <w:br/>
      </w:r>
      <w:r>
        <w:rPr>
          <w:rFonts w:hint="eastAsia"/>
        </w:rPr>
        <w:t>　　图表 2004-2006年贵金属压延加工行业资本保值增值状况</w:t>
      </w:r>
      <w:r>
        <w:rPr>
          <w:rFonts w:hint="eastAsia"/>
        </w:rPr>
        <w:br/>
      </w:r>
      <w:r>
        <w:rPr>
          <w:rFonts w:hint="eastAsia"/>
        </w:rPr>
        <w:t>　　图表 2004-2006年贵金属压延加工行业流动资产周转率</w:t>
      </w:r>
      <w:r>
        <w:rPr>
          <w:rFonts w:hint="eastAsia"/>
        </w:rPr>
        <w:br/>
      </w:r>
      <w:r>
        <w:rPr>
          <w:rFonts w:hint="eastAsia"/>
        </w:rPr>
        <w:t>　　图表 2004-2006年贵金属压延加工行业总资产周转率</w:t>
      </w:r>
      <w:r>
        <w:rPr>
          <w:rFonts w:hint="eastAsia"/>
        </w:rPr>
        <w:br/>
      </w:r>
      <w:r>
        <w:rPr>
          <w:rFonts w:hint="eastAsia"/>
        </w:rPr>
        <w:t>　　图表 2004-2006年贵金属压延加工行业资产</w:t>
      </w:r>
      <w:r>
        <w:rPr>
          <w:rFonts w:hint="eastAsia"/>
        </w:rPr>
        <w:br/>
      </w:r>
      <w:r>
        <w:rPr>
          <w:rFonts w:hint="eastAsia"/>
        </w:rPr>
        <w:t>　　图表 2004-2006年贵金属压延加工行业利润</w:t>
      </w:r>
      <w:r>
        <w:rPr>
          <w:rFonts w:hint="eastAsia"/>
        </w:rPr>
        <w:br/>
      </w:r>
      <w:r>
        <w:rPr>
          <w:rFonts w:hint="eastAsia"/>
        </w:rPr>
        <w:t>　　图表 2004-2006年贵金属压延加工行业产品销售成本</w:t>
      </w:r>
      <w:r>
        <w:rPr>
          <w:rFonts w:hint="eastAsia"/>
        </w:rPr>
        <w:br/>
      </w:r>
      <w:r>
        <w:rPr>
          <w:rFonts w:hint="eastAsia"/>
        </w:rPr>
        <w:t>　　图表 2004-2006年贵金属压延加工行业主要费用</w:t>
      </w:r>
      <w:r>
        <w:rPr>
          <w:rFonts w:hint="eastAsia"/>
        </w:rPr>
        <w:br/>
      </w:r>
      <w:r>
        <w:rPr>
          <w:rFonts w:hint="eastAsia"/>
        </w:rPr>
        <w:t>　　图表 2004-2006年贵金属压延加工行业产品的地区产量</w:t>
      </w:r>
      <w:r>
        <w:rPr>
          <w:rFonts w:hint="eastAsia"/>
        </w:rPr>
        <w:br/>
      </w:r>
      <w:r>
        <w:rPr>
          <w:rFonts w:hint="eastAsia"/>
        </w:rPr>
        <w:t>　　图表 2006全年贵金属压延加工行业部分企业出口情况</w:t>
      </w:r>
      <w:r>
        <w:rPr>
          <w:rFonts w:hint="eastAsia"/>
        </w:rPr>
        <w:br/>
      </w:r>
      <w:r>
        <w:rPr>
          <w:rFonts w:hint="eastAsia"/>
        </w:rPr>
        <w:t>　　图表 2004-2006年华北地区销售收入</w:t>
      </w:r>
      <w:r>
        <w:rPr>
          <w:rFonts w:hint="eastAsia"/>
        </w:rPr>
        <w:br/>
      </w:r>
      <w:r>
        <w:rPr>
          <w:rFonts w:hint="eastAsia"/>
        </w:rPr>
        <w:t>　　图表 2004-2006年华北地区利润总额</w:t>
      </w:r>
      <w:r>
        <w:rPr>
          <w:rFonts w:hint="eastAsia"/>
        </w:rPr>
        <w:br/>
      </w:r>
      <w:r>
        <w:rPr>
          <w:rFonts w:hint="eastAsia"/>
        </w:rPr>
        <w:t>　　图表 2004-2006年东北地区销售收入</w:t>
      </w:r>
      <w:r>
        <w:rPr>
          <w:rFonts w:hint="eastAsia"/>
        </w:rPr>
        <w:br/>
      </w:r>
      <w:r>
        <w:rPr>
          <w:rFonts w:hint="eastAsia"/>
        </w:rPr>
        <w:t>　　图表 2004-2006年东北地区利润总额</w:t>
      </w:r>
      <w:r>
        <w:rPr>
          <w:rFonts w:hint="eastAsia"/>
        </w:rPr>
        <w:br/>
      </w:r>
      <w:r>
        <w:rPr>
          <w:rFonts w:hint="eastAsia"/>
        </w:rPr>
        <w:t>　　图表 2004-2006年华东地区销售收入</w:t>
      </w:r>
      <w:r>
        <w:rPr>
          <w:rFonts w:hint="eastAsia"/>
        </w:rPr>
        <w:br/>
      </w:r>
      <w:r>
        <w:rPr>
          <w:rFonts w:hint="eastAsia"/>
        </w:rPr>
        <w:t>　　图表 2004-2006年华东地区利润总额</w:t>
      </w:r>
      <w:r>
        <w:rPr>
          <w:rFonts w:hint="eastAsia"/>
        </w:rPr>
        <w:br/>
      </w:r>
      <w:r>
        <w:rPr>
          <w:rFonts w:hint="eastAsia"/>
        </w:rPr>
        <w:t>　　图表 2004-2006年中南地区销售收入</w:t>
      </w:r>
      <w:r>
        <w:rPr>
          <w:rFonts w:hint="eastAsia"/>
        </w:rPr>
        <w:br/>
      </w:r>
      <w:r>
        <w:rPr>
          <w:rFonts w:hint="eastAsia"/>
        </w:rPr>
        <w:t>　　图表 2004-2006年中南地区利润总额</w:t>
      </w:r>
      <w:r>
        <w:rPr>
          <w:rFonts w:hint="eastAsia"/>
        </w:rPr>
        <w:br/>
      </w:r>
      <w:r>
        <w:rPr>
          <w:rFonts w:hint="eastAsia"/>
        </w:rPr>
        <w:t>　　图表 2004-2006年西南地区销售收入</w:t>
      </w:r>
      <w:r>
        <w:rPr>
          <w:rFonts w:hint="eastAsia"/>
        </w:rPr>
        <w:br/>
      </w:r>
      <w:r>
        <w:rPr>
          <w:rFonts w:hint="eastAsia"/>
        </w:rPr>
        <w:t>　　图表 2004-2006年西南地区利润总额</w:t>
      </w:r>
      <w:r>
        <w:rPr>
          <w:rFonts w:hint="eastAsia"/>
        </w:rPr>
        <w:br/>
      </w:r>
      <w:r>
        <w:rPr>
          <w:rFonts w:hint="eastAsia"/>
        </w:rPr>
        <w:t>　　图表 2004-2006年行业企业数量</w:t>
      </w:r>
      <w:r>
        <w:rPr>
          <w:rFonts w:hint="eastAsia"/>
        </w:rPr>
        <w:br/>
      </w:r>
      <w:r>
        <w:rPr>
          <w:rFonts w:hint="eastAsia"/>
        </w:rPr>
        <w:t>　　图表 2005-2006年企业主营收入及成本分析</w:t>
      </w:r>
      <w:r>
        <w:rPr>
          <w:rFonts w:hint="eastAsia"/>
        </w:rPr>
        <w:br/>
      </w:r>
      <w:r>
        <w:rPr>
          <w:rFonts w:hint="eastAsia"/>
        </w:rPr>
        <w:t>　　图表 2005-2006年企业盈利能力指标分析</w:t>
      </w:r>
      <w:r>
        <w:rPr>
          <w:rFonts w:hint="eastAsia"/>
        </w:rPr>
        <w:br/>
      </w:r>
      <w:r>
        <w:rPr>
          <w:rFonts w:hint="eastAsia"/>
        </w:rPr>
        <w:t>　　图表 2005-2006年企业产品进出口状况</w:t>
      </w:r>
      <w:r>
        <w:rPr>
          <w:rFonts w:hint="eastAsia"/>
        </w:rPr>
        <w:br/>
      </w:r>
      <w:r>
        <w:rPr>
          <w:rFonts w:hint="eastAsia"/>
        </w:rPr>
        <w:t>　　图表 我国贵金属压延加工行业SWOT分析表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9dedc78db4bcc" w:history="1">
        <w:r>
          <w:rPr>
            <w:rStyle w:val="Hyperlink"/>
          </w:rPr>
          <w:t>2007-2008年贵金属压延产业发展分析报告</w:t>
        </w:r>
      </w:hyperlink>
      <w:r>
        <w:rPr>
          <w:color w:val="C00000"/>
        </w:rPr>
        <w:t>》，报告编号：</w:t>
      </w:r>
      <w:r>
        <w:rPr>
          <w:rFonts w:hint="eastAsia"/>
          <w:color w:val="C00000"/>
        </w:rPr>
        <w:t>0260277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9dedc78db4bcc" w:history="1">
        <w:r>
          <w:rPr>
            <w:rStyle w:val="Hyperlink"/>
          </w:rPr>
          <w:t>https://www.20087.com/2007-10/R_2007_2008nianguijinshuyayanchanyefazBaoGao.html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553b6aed14a40" w:history="1">
      <w:r>
        <w:rPr>
          <w:rStyle w:val="Hyperlink"/>
        </w:rPr>
        <w:t>2007-2008年贵金属压延产业发展分析报告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nianguijinshuyayanchanyefazBaoGao.html" TargetMode="External" Id="R8229dedc78db4bcc" /></Relationships>
</file>

<file path=word/_rels/header2.xml.rels>&#65279;<?xml version="1.0" encoding="utf-8"?><Relationships xmlns="http://schemas.openxmlformats.org/package/2006/relationships"><Relationship Type="http://schemas.openxmlformats.org/officeDocument/2006/relationships/hyperlink" Target="https://www.20087.com/2007-10/R_2007_2008nianguijinshuyayanchanyefazBaoGao.html" TargetMode="External" Id="R818553b6aed1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2007-10-26T05:05:00Z</dcterms:created>
  <dcterms:modified xsi:type="dcterms:W3CDTF">2007-10-26T06:05:00Z</dcterms:modified>
  <dc:subject>2007-2008年贵金属压延产业发展分析报告</dc:subject>
  <dc:title>2007-2008年贵金属压延产业发展分析报告</dc:title>
  <cp:keywords>2007-2008年贵金属压延产业发展分析报告</cp:keywords>
  <dc:description>2007-2008年贵金属压延产业发展分析报告</dc:description>
</cp:coreProperties>
</file>