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e45e6861c4a0a" w:history="1">
              <w:r>
                <w:rPr>
                  <w:rStyle w:val="Hyperlink"/>
                </w:rPr>
                <w:t>2007-2008电源项目投资风险分析报告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e45e6861c4a0a" w:history="1">
              <w:r>
                <w:rPr>
                  <w:rStyle w:val="Hyperlink"/>
                </w:rPr>
                <w:t>2007-2008电源项目投资风险分析报告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0e45e6861c4a0a" w:history="1">
                <w:r>
                  <w:rPr>
                    <w:rStyle w:val="Hyperlink"/>
                  </w:rPr>
                  <w:t>https://www.20087.com/2007-10/R_dianyuanxiangmutouzifengxianfenxi200BaoGao.html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0e45e6861c4a0a" w:history="1">
        <w:r>
          <w:rPr>
            <w:rStyle w:val="Hyperlink"/>
          </w:rPr>
          <w:t>2007-2008电源项目投资风险分析报告</w:t>
        </w:r>
      </w:hyperlink>
      <w:r>
        <w:rPr>
          <w:rFonts w:hint="eastAsia"/>
        </w:rPr>
        <w:t>》优势根据客户要求增加指定内容</w:t>
      </w:r>
      <w:r>
        <w:rPr>
          <w:rFonts w:hint="eastAsia"/>
        </w:rPr>
        <w:br/>
      </w:r>
      <w:r>
        <w:rPr>
          <w:rFonts w:hint="eastAsia"/>
        </w:rPr>
        <w:t>　　《</w:t>
      </w:r>
      <w:hyperlink r:id="R360e45e6861c4a0a" w:history="1">
        <w:r>
          <w:rPr>
            <w:rStyle w:val="Hyperlink"/>
          </w:rPr>
          <w:t>2007-2008电源项目投资风险分析报告</w:t>
        </w:r>
      </w:hyperlink>
      <w:r>
        <w:rPr>
          <w:rFonts w:hint="eastAsia"/>
        </w:rPr>
        <w:t>》形式动态研究报告（现成报告内容+客户指定内容+现时内容）</w:t>
      </w:r>
      <w:r>
        <w:rPr>
          <w:rFonts w:hint="eastAsia"/>
        </w:rPr>
        <w:br/>
      </w:r>
      <w:r>
        <w:rPr>
          <w:rFonts w:hint="eastAsia"/>
        </w:rPr>
        <w:t>　　《</w:t>
      </w:r>
      <w:hyperlink r:id="R360e45e6861c4a0a" w:history="1">
        <w:r>
          <w:rPr>
            <w:rStyle w:val="Hyperlink"/>
          </w:rPr>
          <w:t>2007-2008电源项目投资风险分析报告</w:t>
        </w:r>
      </w:hyperlink>
      <w:r>
        <w:rPr>
          <w:rFonts w:hint="eastAsia"/>
        </w:rPr>
        <w:t>》作者风险管理研究课题组</w:t>
      </w:r>
      <w:r>
        <w:rPr>
          <w:rFonts w:hint="eastAsia"/>
        </w:rPr>
        <w:br/>
      </w:r>
      <w:r>
        <w:rPr>
          <w:rFonts w:hint="eastAsia"/>
        </w:rPr>
        <w:t>　　《</w:t>
      </w:r>
      <w:hyperlink r:id="R360e45e6861c4a0a" w:history="1">
        <w:r>
          <w:rPr>
            <w:rStyle w:val="Hyperlink"/>
          </w:rPr>
          <w:t>2007-2008电源项目投资风险分析报告</w:t>
        </w:r>
      </w:hyperlink>
      <w:r>
        <w:rPr>
          <w:rFonts w:hint="eastAsia"/>
        </w:rPr>
        <w:t>》提示</w:t>
      </w:r>
      <w:r>
        <w:rPr>
          <w:rFonts w:hint="eastAsia"/>
        </w:rPr>
        <w:br/>
      </w:r>
      <w:r>
        <w:rPr>
          <w:rFonts w:hint="eastAsia"/>
        </w:rPr>
        <w:t>　　《</w:t>
      </w:r>
      <w:hyperlink r:id="R360e45e6861c4a0a" w:history="1">
        <w:r>
          <w:rPr>
            <w:rStyle w:val="Hyperlink"/>
          </w:rPr>
          <w:t>2007-2008电源项目投资风险分析报告</w:t>
        </w:r>
      </w:hyperlink>
      <w:r>
        <w:rPr>
          <w:rFonts w:hint="eastAsia"/>
        </w:rPr>
        <w:t>》第一部分 对风险的定义与类型，风险管理进行概述。第二部分 ，根据电源项目投资的特点，在对电源项目投资风险的主要来源和一般规律论述的基础上对电源项目投资风险进行识别，列出电源项目投资风险因素清单；建立电源项目投资风险评价指标体系。报告的第三部分 采用群AHP方法对传统AHP方法进行修正，利用专家判断力权值确定专家权重和各指标的权重，根据主要因素确定留用指标，从而建立了风险评价指标体系，并应用于某电源项目投资风险评价指标体系的设计。第四部分 ，在项目风险评价方法方面，根据电源项目投资评价的特点与难点，从模糊评价与灰色评价方法入手，利用灰色聚类理论得到指标灰色统计量，构造项目风险模糊隶属度矩阵，建立了一种模糊与灰色相结合的项目风险模糊灰色综合评价方法，充分利用了专家评判信息的模糊性与灰性。最后，将模型应用于电源项目投资风险评价中，说明了该模型的可行性。</w:t>
      </w:r>
      <w:r>
        <w:rPr>
          <w:rFonts w:hint="eastAsia"/>
        </w:rPr>
        <w:br/>
      </w:r>
      <w:r>
        <w:rPr>
          <w:rFonts w:hint="eastAsia"/>
        </w:rPr>
        <w:br/>
      </w:r>
      <w:r>
        <w:rPr>
          <w:rFonts w:hint="eastAsia"/>
        </w:rPr>
        <w:t>第1章 绪言</w:t>
      </w:r>
      <w:r>
        <w:rPr>
          <w:rFonts w:hint="eastAsia"/>
        </w:rPr>
        <w:br/>
      </w:r>
      <w:r>
        <w:rPr>
          <w:rFonts w:hint="eastAsia"/>
        </w:rPr>
        <w:t>　　第1节 研究背景及意义</w:t>
      </w:r>
      <w:r>
        <w:rPr>
          <w:rFonts w:hint="eastAsia"/>
        </w:rPr>
        <w:br/>
      </w:r>
      <w:r>
        <w:rPr>
          <w:rFonts w:hint="eastAsia"/>
        </w:rPr>
        <w:t>　　第2节 主要研究内容</w:t>
      </w:r>
      <w:r>
        <w:rPr>
          <w:rFonts w:hint="eastAsia"/>
        </w:rPr>
        <w:br/>
      </w:r>
      <w:r>
        <w:rPr>
          <w:rFonts w:hint="eastAsia"/>
        </w:rPr>
        <w:t>　　第3节 研究方法与研究框架</w:t>
      </w:r>
      <w:r>
        <w:rPr>
          <w:rFonts w:hint="eastAsia"/>
        </w:rPr>
        <w:br/>
      </w:r>
      <w:r>
        <w:rPr>
          <w:rFonts w:hint="eastAsia"/>
        </w:rPr>
        <w:br/>
      </w:r>
      <w:r>
        <w:rPr>
          <w:rFonts w:hint="eastAsia"/>
        </w:rPr>
        <w:t>第2章 研究的理论基础</w:t>
      </w:r>
      <w:r>
        <w:rPr>
          <w:rFonts w:hint="eastAsia"/>
        </w:rPr>
        <w:br/>
      </w:r>
      <w:r>
        <w:rPr>
          <w:rFonts w:hint="eastAsia"/>
        </w:rPr>
        <w:t>　　第1节 一般风险理论</w:t>
      </w:r>
      <w:r>
        <w:rPr>
          <w:rFonts w:hint="eastAsia"/>
        </w:rPr>
        <w:br/>
      </w:r>
      <w:r>
        <w:rPr>
          <w:rFonts w:hint="eastAsia"/>
        </w:rPr>
        <w:t>　　　　　　1.风险定义及特征</w:t>
      </w:r>
      <w:r>
        <w:rPr>
          <w:rFonts w:hint="eastAsia"/>
        </w:rPr>
        <w:br/>
      </w:r>
      <w:r>
        <w:rPr>
          <w:rFonts w:hint="eastAsia"/>
        </w:rPr>
        <w:t>　　　　　　2.风险识别理论</w:t>
      </w:r>
      <w:r>
        <w:rPr>
          <w:rFonts w:hint="eastAsia"/>
        </w:rPr>
        <w:br/>
      </w:r>
      <w:r>
        <w:rPr>
          <w:rFonts w:hint="eastAsia"/>
        </w:rPr>
        <w:t>　　　　　　3.风险评价理论</w:t>
      </w:r>
      <w:r>
        <w:rPr>
          <w:rFonts w:hint="eastAsia"/>
        </w:rPr>
        <w:br/>
      </w:r>
      <w:r>
        <w:rPr>
          <w:rFonts w:hint="eastAsia"/>
        </w:rPr>
        <w:t>　　　　　　4.风险对策理论</w:t>
      </w:r>
      <w:r>
        <w:rPr>
          <w:rFonts w:hint="eastAsia"/>
        </w:rPr>
        <w:br/>
      </w:r>
      <w:r>
        <w:rPr>
          <w:rFonts w:hint="eastAsia"/>
        </w:rPr>
        <w:t>　　第2节 项目投资风险理论</w:t>
      </w:r>
      <w:r>
        <w:rPr>
          <w:rFonts w:hint="eastAsia"/>
        </w:rPr>
        <w:br/>
      </w:r>
      <w:r>
        <w:rPr>
          <w:rFonts w:hint="eastAsia"/>
        </w:rPr>
        <w:br/>
      </w:r>
      <w:r>
        <w:rPr>
          <w:rFonts w:hint="eastAsia"/>
        </w:rPr>
        <w:t>第3章 电源项目基本情况</w:t>
      </w:r>
      <w:r>
        <w:rPr>
          <w:rFonts w:hint="eastAsia"/>
        </w:rPr>
        <w:br/>
      </w:r>
      <w:r>
        <w:rPr>
          <w:rFonts w:hint="eastAsia"/>
        </w:rPr>
        <w:t>　　第1节 项目投资背景</w:t>
      </w:r>
      <w:r>
        <w:rPr>
          <w:rFonts w:hint="eastAsia"/>
        </w:rPr>
        <w:br/>
      </w:r>
      <w:r>
        <w:rPr>
          <w:rFonts w:hint="eastAsia"/>
        </w:rPr>
        <w:t>　　第2节 项目投资概况</w:t>
      </w:r>
      <w:r>
        <w:rPr>
          <w:rFonts w:hint="eastAsia"/>
        </w:rPr>
        <w:br/>
      </w:r>
      <w:r>
        <w:rPr>
          <w:rFonts w:hint="eastAsia"/>
        </w:rPr>
        <w:t>　　第3节 项目投资环境分析</w:t>
      </w:r>
      <w:r>
        <w:rPr>
          <w:rFonts w:hint="eastAsia"/>
        </w:rPr>
        <w:br/>
      </w:r>
      <w:r>
        <w:rPr>
          <w:rFonts w:hint="eastAsia"/>
        </w:rPr>
        <w:t>　　　　　　1.社会经济环境</w:t>
      </w:r>
      <w:r>
        <w:rPr>
          <w:rFonts w:hint="eastAsia"/>
        </w:rPr>
        <w:br/>
      </w:r>
      <w:r>
        <w:rPr>
          <w:rFonts w:hint="eastAsia"/>
        </w:rPr>
        <w:t>　　　　　　2.自然环境</w:t>
      </w:r>
      <w:r>
        <w:rPr>
          <w:rFonts w:hint="eastAsia"/>
        </w:rPr>
        <w:br/>
      </w:r>
      <w:r>
        <w:rPr>
          <w:rFonts w:hint="eastAsia"/>
        </w:rPr>
        <w:t>　　　　　　3.行业环境</w:t>
      </w:r>
      <w:r>
        <w:rPr>
          <w:rFonts w:hint="eastAsia"/>
        </w:rPr>
        <w:br/>
      </w:r>
      <w:r>
        <w:rPr>
          <w:rFonts w:hint="eastAsia"/>
        </w:rPr>
        <w:t>　　　　　　4.配套环境</w:t>
      </w:r>
      <w:r>
        <w:rPr>
          <w:rFonts w:hint="eastAsia"/>
        </w:rPr>
        <w:br/>
      </w:r>
      <w:r>
        <w:rPr>
          <w:rFonts w:hint="eastAsia"/>
        </w:rPr>
        <w:t>　　第4节 项目投资财务状况分析</w:t>
      </w:r>
      <w:r>
        <w:rPr>
          <w:rFonts w:hint="eastAsia"/>
        </w:rPr>
        <w:br/>
      </w:r>
      <w:r>
        <w:rPr>
          <w:rFonts w:hint="eastAsia"/>
        </w:rPr>
        <w:t>　　　　　　1.基础数据</w:t>
      </w:r>
      <w:r>
        <w:rPr>
          <w:rFonts w:hint="eastAsia"/>
        </w:rPr>
        <w:br/>
      </w:r>
      <w:r>
        <w:rPr>
          <w:rFonts w:hint="eastAsia"/>
        </w:rPr>
        <w:t>　　　　　　2.产品成本及利润</w:t>
      </w:r>
      <w:r>
        <w:rPr>
          <w:rFonts w:hint="eastAsia"/>
        </w:rPr>
        <w:br/>
      </w:r>
      <w:r>
        <w:rPr>
          <w:rFonts w:hint="eastAsia"/>
        </w:rPr>
        <w:t>　　　　　　3.成本及价格</w:t>
      </w:r>
      <w:r>
        <w:rPr>
          <w:rFonts w:hint="eastAsia"/>
        </w:rPr>
        <w:br/>
      </w:r>
      <w:r>
        <w:rPr>
          <w:rFonts w:hint="eastAsia"/>
        </w:rPr>
        <w:t>　　　　　　4.盈利能力</w:t>
      </w:r>
      <w:r>
        <w:rPr>
          <w:rFonts w:hint="eastAsia"/>
        </w:rPr>
        <w:br/>
      </w:r>
      <w:r>
        <w:rPr>
          <w:rFonts w:hint="eastAsia"/>
        </w:rPr>
        <w:t>　　　　　　5.清偿能力</w:t>
      </w:r>
      <w:r>
        <w:rPr>
          <w:rFonts w:hint="eastAsia"/>
        </w:rPr>
        <w:br/>
      </w:r>
      <w:r>
        <w:rPr>
          <w:rFonts w:hint="eastAsia"/>
        </w:rPr>
        <w:br/>
      </w:r>
      <w:r>
        <w:rPr>
          <w:rFonts w:hint="eastAsia"/>
        </w:rPr>
        <w:t>第4章 电源项目投资风险识别</w:t>
      </w:r>
      <w:r>
        <w:rPr>
          <w:rFonts w:hint="eastAsia"/>
        </w:rPr>
        <w:br/>
      </w:r>
      <w:r>
        <w:rPr>
          <w:rFonts w:hint="eastAsia"/>
        </w:rPr>
        <w:t>　　第1节 电源项目投资风险来源因素分析</w:t>
      </w:r>
      <w:r>
        <w:rPr>
          <w:rFonts w:hint="eastAsia"/>
        </w:rPr>
        <w:br/>
      </w:r>
      <w:r>
        <w:rPr>
          <w:rFonts w:hint="eastAsia"/>
        </w:rPr>
        <w:t>　　　　　　1.电源项目风险来源的主观因素</w:t>
      </w:r>
      <w:r>
        <w:rPr>
          <w:rFonts w:hint="eastAsia"/>
        </w:rPr>
        <w:br/>
      </w:r>
      <w:r>
        <w:rPr>
          <w:rFonts w:hint="eastAsia"/>
        </w:rPr>
        <w:t>　　　　　　2.电源项目风险来源的客观因素</w:t>
      </w:r>
      <w:r>
        <w:rPr>
          <w:rFonts w:hint="eastAsia"/>
        </w:rPr>
        <w:br/>
      </w:r>
      <w:r>
        <w:rPr>
          <w:rFonts w:hint="eastAsia"/>
        </w:rPr>
        <w:t>　　第2节 电源项目投资风险类别分析</w:t>
      </w:r>
      <w:r>
        <w:rPr>
          <w:rFonts w:hint="eastAsia"/>
        </w:rPr>
        <w:br/>
      </w:r>
      <w:r>
        <w:rPr>
          <w:rFonts w:hint="eastAsia"/>
        </w:rPr>
        <w:t>　　　　　　1.市场风险分析</w:t>
      </w:r>
      <w:r>
        <w:rPr>
          <w:rFonts w:hint="eastAsia"/>
        </w:rPr>
        <w:br/>
      </w:r>
      <w:r>
        <w:rPr>
          <w:rFonts w:hint="eastAsia"/>
        </w:rPr>
        <w:t>　　　　　　2.技术风险分析</w:t>
      </w:r>
      <w:r>
        <w:rPr>
          <w:rFonts w:hint="eastAsia"/>
        </w:rPr>
        <w:br/>
      </w:r>
      <w:r>
        <w:rPr>
          <w:rFonts w:hint="eastAsia"/>
        </w:rPr>
        <w:t>　　　　　　3.财务风险分析</w:t>
      </w:r>
      <w:r>
        <w:rPr>
          <w:rFonts w:hint="eastAsia"/>
        </w:rPr>
        <w:br/>
      </w:r>
      <w:r>
        <w:rPr>
          <w:rFonts w:hint="eastAsia"/>
        </w:rPr>
        <w:t>　　　　　　4.政策风险分析</w:t>
      </w:r>
      <w:r>
        <w:rPr>
          <w:rFonts w:hint="eastAsia"/>
        </w:rPr>
        <w:br/>
      </w:r>
      <w:r>
        <w:rPr>
          <w:rFonts w:hint="eastAsia"/>
        </w:rPr>
        <w:br/>
      </w:r>
      <w:r>
        <w:rPr>
          <w:rFonts w:hint="eastAsia"/>
        </w:rPr>
        <w:t>第5章 电源项目投资整体风险评价</w:t>
      </w:r>
      <w:r>
        <w:rPr>
          <w:rFonts w:hint="eastAsia"/>
        </w:rPr>
        <w:br/>
      </w:r>
      <w:r>
        <w:rPr>
          <w:rFonts w:hint="eastAsia"/>
        </w:rPr>
        <w:t>　　第1节 电源项目投资风险评价方法选择</w:t>
      </w:r>
      <w:r>
        <w:rPr>
          <w:rFonts w:hint="eastAsia"/>
        </w:rPr>
        <w:br/>
      </w:r>
      <w:r>
        <w:rPr>
          <w:rFonts w:hint="eastAsia"/>
        </w:rPr>
        <w:t>　　第2节 电源项目投资风险评价指标建立</w:t>
      </w:r>
      <w:r>
        <w:rPr>
          <w:rFonts w:hint="eastAsia"/>
        </w:rPr>
        <w:br/>
      </w:r>
      <w:r>
        <w:rPr>
          <w:rFonts w:hint="eastAsia"/>
        </w:rPr>
        <w:t>　　　　　　1.项目投资风险评价指标体系设立原则</w:t>
      </w:r>
      <w:r>
        <w:rPr>
          <w:rFonts w:hint="eastAsia"/>
        </w:rPr>
        <w:br/>
      </w:r>
      <w:r>
        <w:rPr>
          <w:rFonts w:hint="eastAsia"/>
        </w:rPr>
        <w:t>　　　　　　2.项目投资风险评价指标体系建立</w:t>
      </w:r>
      <w:r>
        <w:rPr>
          <w:rFonts w:hint="eastAsia"/>
        </w:rPr>
        <w:br/>
      </w:r>
      <w:r>
        <w:rPr>
          <w:rFonts w:hint="eastAsia"/>
        </w:rPr>
        <w:t>　　第3节 电源项目投资风险评价</w:t>
      </w:r>
      <w:r>
        <w:rPr>
          <w:rFonts w:hint="eastAsia"/>
        </w:rPr>
        <w:br/>
      </w:r>
      <w:r>
        <w:rPr>
          <w:rFonts w:hint="eastAsia"/>
        </w:rPr>
        <w:t>　　　　　　1.电源项目投资风险评价指标权重的确定</w:t>
      </w:r>
      <w:r>
        <w:rPr>
          <w:rFonts w:hint="eastAsia"/>
        </w:rPr>
        <w:br/>
      </w:r>
      <w:r>
        <w:rPr>
          <w:rFonts w:hint="eastAsia"/>
        </w:rPr>
        <w:t>　　　　　　2.电源项目投资风险评判矩阵的确定</w:t>
      </w:r>
      <w:r>
        <w:rPr>
          <w:rFonts w:hint="eastAsia"/>
        </w:rPr>
        <w:br/>
      </w:r>
      <w:r>
        <w:rPr>
          <w:rFonts w:hint="eastAsia"/>
        </w:rPr>
        <w:t>　　　　　　3.电源项目投资风险综合评价</w:t>
      </w:r>
      <w:r>
        <w:rPr>
          <w:rFonts w:hint="eastAsia"/>
        </w:rPr>
        <w:br/>
      </w:r>
      <w:r>
        <w:rPr>
          <w:rFonts w:hint="eastAsia"/>
        </w:rPr>
        <w:t>　　第4节 电源项目投资风险评价结论</w:t>
      </w:r>
      <w:r>
        <w:rPr>
          <w:rFonts w:hint="eastAsia"/>
        </w:rPr>
        <w:br/>
      </w:r>
      <w:r>
        <w:rPr>
          <w:rFonts w:hint="eastAsia"/>
        </w:rPr>
        <w:br/>
      </w:r>
      <w:r>
        <w:rPr>
          <w:rFonts w:hint="eastAsia"/>
        </w:rPr>
        <w:t>第6章 电源项目投资的财务风险分析</w:t>
      </w:r>
      <w:r>
        <w:rPr>
          <w:rFonts w:hint="eastAsia"/>
        </w:rPr>
        <w:br/>
      </w:r>
      <w:r>
        <w:rPr>
          <w:rFonts w:hint="eastAsia"/>
        </w:rPr>
        <w:t>　　第1节 项目投资的财务风险分析方法</w:t>
      </w:r>
      <w:r>
        <w:rPr>
          <w:rFonts w:hint="eastAsia"/>
        </w:rPr>
        <w:br/>
      </w:r>
      <w:r>
        <w:rPr>
          <w:rFonts w:hint="eastAsia"/>
        </w:rPr>
        <w:t>　　第2节 电源项目投资盈亏平衡分析</w:t>
      </w:r>
      <w:r>
        <w:rPr>
          <w:rFonts w:hint="eastAsia"/>
        </w:rPr>
        <w:br/>
      </w:r>
      <w:r>
        <w:rPr>
          <w:rFonts w:hint="eastAsia"/>
        </w:rPr>
        <w:t>　　第3节 电源项目投资敏感性分析</w:t>
      </w:r>
      <w:r>
        <w:rPr>
          <w:rFonts w:hint="eastAsia"/>
        </w:rPr>
        <w:br/>
      </w:r>
      <w:r>
        <w:rPr>
          <w:rFonts w:hint="eastAsia"/>
        </w:rPr>
        <w:t>　　第4节 电源项目投资财务风险分析结论</w:t>
      </w:r>
      <w:r>
        <w:rPr>
          <w:rFonts w:hint="eastAsia"/>
        </w:rPr>
        <w:br/>
      </w:r>
      <w:r>
        <w:rPr>
          <w:rFonts w:hint="eastAsia"/>
        </w:rPr>
        <w:br/>
      </w:r>
      <w:r>
        <w:rPr>
          <w:rFonts w:hint="eastAsia"/>
        </w:rPr>
        <w:t>第7章 电源项目投资风险对策</w:t>
      </w:r>
      <w:r>
        <w:rPr>
          <w:rFonts w:hint="eastAsia"/>
        </w:rPr>
        <w:br/>
      </w:r>
      <w:r>
        <w:rPr>
          <w:rFonts w:hint="eastAsia"/>
        </w:rPr>
        <w:t>　　第1节 项目投资风险的应对思路</w:t>
      </w:r>
      <w:r>
        <w:rPr>
          <w:rFonts w:hint="eastAsia"/>
        </w:rPr>
        <w:br/>
      </w:r>
      <w:r>
        <w:rPr>
          <w:rFonts w:hint="eastAsia"/>
        </w:rPr>
        <w:t>　　　　　　1.项目投资风险应对的一般方法</w:t>
      </w:r>
      <w:r>
        <w:rPr>
          <w:rFonts w:hint="eastAsia"/>
        </w:rPr>
        <w:br/>
      </w:r>
      <w:r>
        <w:rPr>
          <w:rFonts w:hint="eastAsia"/>
        </w:rPr>
        <w:t>　　　　　　2.项目投资风险的财务处理方法</w:t>
      </w:r>
      <w:r>
        <w:rPr>
          <w:rFonts w:hint="eastAsia"/>
        </w:rPr>
        <w:br/>
      </w:r>
      <w:r>
        <w:rPr>
          <w:rFonts w:hint="eastAsia"/>
        </w:rPr>
        <w:t>　　第2节 电源项目投资风险对策</w:t>
      </w:r>
      <w:r>
        <w:rPr>
          <w:rFonts w:hint="eastAsia"/>
        </w:rPr>
        <w:br/>
      </w:r>
      <w:r>
        <w:rPr>
          <w:rFonts w:hint="eastAsia"/>
        </w:rPr>
        <w:t>　　　　　　1.加强对投资风险的管理</w:t>
      </w:r>
      <w:r>
        <w:rPr>
          <w:rFonts w:hint="eastAsia"/>
        </w:rPr>
        <w:br/>
      </w:r>
      <w:r>
        <w:rPr>
          <w:rFonts w:hint="eastAsia"/>
        </w:rPr>
        <w:t>　　　　　　2.加强对投资风险的预测</w:t>
      </w:r>
      <w:r>
        <w:rPr>
          <w:rFonts w:hint="eastAsia"/>
        </w:rPr>
        <w:br/>
      </w:r>
      <w:r>
        <w:rPr>
          <w:rFonts w:hint="eastAsia"/>
        </w:rPr>
        <w:t>　　　　　　3.加强对投资风险的监督</w:t>
      </w:r>
      <w:r>
        <w:rPr>
          <w:rFonts w:hint="eastAsia"/>
        </w:rPr>
        <w:br/>
      </w:r>
      <w:r>
        <w:rPr>
          <w:rFonts w:hint="eastAsia"/>
        </w:rPr>
        <w:t>　　第3节 中~智~林~　投资风险具体应对建议</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e45e6861c4a0a" w:history="1">
        <w:r>
          <w:rPr>
            <w:rStyle w:val="Hyperlink"/>
          </w:rPr>
          <w:t>2007-2008电源项目投资风险分析报告</w:t>
        </w:r>
      </w:hyperlink>
      <w:r>
        <w:rPr>
          <w:color w:val="C00000"/>
        </w:rPr>
        <w:t>》，报告编号：</w:t>
      </w:r>
      <w:r>
        <w:rPr>
          <w:rFonts w:hint="eastAsia"/>
          <w:color w:val="C00000"/>
        </w:rPr>
        <w:t>02A9656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0e45e6861c4a0a" w:history="1">
        <w:r>
          <w:rPr>
            <w:rStyle w:val="Hyperlink"/>
          </w:rPr>
          <w:t>https://www.20087.com/2007-10/R_dianyuanxiangmutouzifengxianfenxi200BaoGao.html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97ba9750c41ff" w:history="1">
      <w:r>
        <w:rPr>
          <w:rStyle w:val="Hyperlink"/>
        </w:rPr>
        <w:t>2007-2008电源项目投资风险分析报告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dianyuanxiangmutouzifengxianfenxi200BaoGao.html" TargetMode="External" Id="R360e45e6861c4a0a" /></Relationships>
</file>

<file path=word/_rels/header2.xml.rels>&#65279;<?xml version="1.0" encoding="utf-8"?><Relationships xmlns="http://schemas.openxmlformats.org/package/2006/relationships"><Relationship Type="http://schemas.openxmlformats.org/officeDocument/2006/relationships/hyperlink" Target="https://www.20087.com/2007-10/R_dianyuanxiangmutouzifengxianfenxi200BaoGao.html" TargetMode="External" Id="R24797ba9750c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2007-10-29T02:27:00Z</dcterms:created>
  <dcterms:modified xsi:type="dcterms:W3CDTF">2007-10-29T03:27:00Z</dcterms:modified>
  <dc:subject>2007-2008电源项目投资风险分析报告</dc:subject>
  <dc:title>2007-2008电源项目投资风险分析报告</dc:title>
  <cp:keywords>2007-2008电源项目投资风险分析报告</cp:keywords>
  <dc:description>2007-2008电源项目投资风险分析报告</dc:description>
</cp:coreProperties>
</file>