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91d6fd35e47ba" w:history="1">
              <w:r>
                <w:rPr>
                  <w:rStyle w:val="Hyperlink"/>
                </w:rPr>
                <w:t>中国证券企业核心竞争力研究报告（2007）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91d6fd35e47ba" w:history="1">
              <w:r>
                <w:rPr>
                  <w:rStyle w:val="Hyperlink"/>
                </w:rPr>
                <w:t>中国证券企业核心竞争力研究报告（2007）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91d6fd35e47ba" w:history="1">
                <w:r>
                  <w:rPr>
                    <w:rStyle w:val="Hyperlink"/>
                  </w:rPr>
                  <w:t>https://www.20087.com/2007-11/R_zhongguozhengquanqiyehexinjingzhenglBaoGao.html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b91d6fd35e47ba" w:history="1">
        <w:r>
          <w:rPr>
            <w:rStyle w:val="Hyperlink"/>
          </w:rPr>
          <w:t>中国证券企业核心竞争力研究报告（2007）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91d6fd35e47ba" w:history="1">
        <w:r>
          <w:rPr>
            <w:rStyle w:val="Hyperlink"/>
          </w:rPr>
          <w:t>中国证券企业核心竞争力研究报告（2007）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91d6fd35e47ba" w:history="1">
        <w:r>
          <w:rPr>
            <w:rStyle w:val="Hyperlink"/>
          </w:rPr>
          <w:t>中国证券企业核心竞争力研究报告（2007）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91d6fd35e47ba" w:history="1">
        <w:r>
          <w:rPr>
            <w:rStyle w:val="Hyperlink"/>
          </w:rPr>
          <w:t>中国证券企业核心竞争力研究报告（2007）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在我国证券市场法制化、市场化、集约化和国际化进程不断加快的情形下，证券公司的外部生存环境和行业竞争格局都发生了重大变化，而在前十多年计划经济时代，实行粗放式经营管理的证券公司经营管理上存在着种种弊端，业务同质化下的恶性竞争、风险防范意识淡漠、券商收入结构单一等因素已将中国的证券公司挤到了生存的边缘。如何才能使中国的证券公司摆脱困境并获得持续的竞争优势？哈默与普拉哈拉德的&amp;ldquo；核心竞争力&amp;rdquo；概念给了人们一个全新的合理解释。本报告通过对中国券商经营现状的剖析，借鉴国外券商发展的成功经验，从券商运行机制的完善、风险控制机制的建设、服务盈利模式的创新、市场化基础上的兼并重组、内外部资源的整合利用等方面，阐述了证券公司核心竞争力的构建途径和方法，目的是为中国证券公司构建核心竞争力提供参考和借鉴，帮助券商最终在其内部建立起核心竞争力并赢得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91d6fd35e47ba" w:history="1">
        <w:r>
          <w:rPr>
            <w:rStyle w:val="Hyperlink"/>
          </w:rPr>
          <w:t>中国证券企业核心竞争力研究报告（2007）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☆特征分析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☆现状分析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☆主要障碍</w:t>
      </w:r>
      <w:r>
        <w:rPr>
          <w:rFonts w:hint="eastAsia"/>
        </w:rPr>
        <w:br/>
      </w:r>
      <w:r>
        <w:rPr>
          <w:rFonts w:hint="eastAsia"/>
        </w:rPr>
        <w:t>　　☆评价体系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t>　　★证券企业篇</w:t>
      </w:r>
      <w:r>
        <w:rPr>
          <w:rFonts w:hint="eastAsia"/>
        </w:rPr>
        <w:br/>
      </w:r>
      <w:r>
        <w:rPr>
          <w:rFonts w:hint="eastAsia"/>
        </w:rPr>
        <w:t>　　☆国外现状</w:t>
      </w:r>
      <w:r>
        <w:rPr>
          <w:rFonts w:hint="eastAsia"/>
        </w:rPr>
        <w:br/>
      </w:r>
      <w:r>
        <w:rPr>
          <w:rFonts w:hint="eastAsia"/>
        </w:rPr>
        <w:t>　　☆国内现状</w:t>
      </w:r>
      <w:r>
        <w:rPr>
          <w:rFonts w:hint="eastAsia"/>
        </w:rPr>
        <w:br/>
      </w:r>
      <w:r>
        <w:rPr>
          <w:rFonts w:hint="eastAsia"/>
        </w:rPr>
        <w:t>　　☆比较分析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☆识别分析</w:t>
      </w:r>
      <w:r>
        <w:rPr>
          <w:rFonts w:hint="eastAsia"/>
        </w:rPr>
        <w:br/>
      </w:r>
      <w:r>
        <w:rPr>
          <w:rFonts w:hint="eastAsia"/>
        </w:rPr>
        <w:t>　　☆形态分析</w:t>
      </w:r>
      <w:r>
        <w:rPr>
          <w:rFonts w:hint="eastAsia"/>
        </w:rPr>
        <w:br/>
      </w:r>
      <w:r>
        <w:rPr>
          <w:rFonts w:hint="eastAsia"/>
        </w:rPr>
        <w:t>　　☆综合评价</w:t>
      </w:r>
      <w:r>
        <w:rPr>
          <w:rFonts w:hint="eastAsia"/>
        </w:rPr>
        <w:br/>
      </w:r>
      <w:r>
        <w:rPr>
          <w:rFonts w:hint="eastAsia"/>
        </w:rPr>
        <w:t>　　☆提升对策</w:t>
      </w:r>
      <w:r>
        <w:rPr>
          <w:rFonts w:hint="eastAsia"/>
        </w:rPr>
        <w:br/>
      </w:r>
      <w:r>
        <w:rPr>
          <w:rFonts w:hint="eastAsia"/>
        </w:rPr>
        <w:t>　　上部：综述篇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企业核心竞争力的概念</w:t>
      </w:r>
      <w:r>
        <w:rPr>
          <w:rFonts w:hint="eastAsia"/>
        </w:rPr>
        <w:br/>
      </w:r>
      <w:r>
        <w:rPr>
          <w:rFonts w:hint="eastAsia"/>
        </w:rPr>
        <w:t>　　第2节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第3节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证券企业核心竞争力指标的主要特征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第1节 证券企业的特性</w:t>
      </w:r>
      <w:r>
        <w:rPr>
          <w:rFonts w:hint="eastAsia"/>
        </w:rPr>
        <w:br/>
      </w:r>
      <w:r>
        <w:rPr>
          <w:rFonts w:hint="eastAsia"/>
        </w:rPr>
        <w:t>　　第2节 证券企业竞争的特性</w:t>
      </w:r>
      <w:r>
        <w:rPr>
          <w:rFonts w:hint="eastAsia"/>
        </w:rPr>
        <w:br/>
      </w:r>
      <w:r>
        <w:rPr>
          <w:rFonts w:hint="eastAsia"/>
        </w:rPr>
        <w:t>　　第3节 证券企业核心竞争力的特性</w:t>
      </w:r>
      <w:r>
        <w:rPr>
          <w:rFonts w:hint="eastAsia"/>
        </w:rPr>
        <w:br/>
      </w:r>
      <w:r>
        <w:rPr>
          <w:rFonts w:hint="eastAsia"/>
        </w:rPr>
        <w:t>　　第4节 顾客对证券企业的期望指标综述</w:t>
      </w:r>
      <w:r>
        <w:rPr>
          <w:rFonts w:hint="eastAsia"/>
        </w:rPr>
        <w:br/>
      </w:r>
      <w:r>
        <w:rPr>
          <w:rFonts w:hint="eastAsia"/>
        </w:rPr>
        <w:t>　　中部：整体篇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第1节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第2节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第1节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第2节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培育提升企业核心竞争力</w:t>
      </w:r>
      <w:r>
        <w:rPr>
          <w:rFonts w:hint="eastAsia"/>
        </w:rPr>
        <w:br/>
      </w:r>
      <w:r>
        <w:rPr>
          <w:rFonts w:hint="eastAsia"/>
        </w:rPr>
        <w:t>　　第1节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第2节 外部条件的营造</w:t>
      </w:r>
      <w:r>
        <w:rPr>
          <w:rFonts w:hint="eastAsia"/>
        </w:rPr>
        <w:br/>
      </w:r>
      <w:r>
        <w:rPr>
          <w:rFonts w:hint="eastAsia"/>
        </w:rPr>
        <w:t>　　第3节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t>　　下部：证券企业篇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证券企业发展现状的国际比较分析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第1节 国外证券企业发展现状分析</w:t>
      </w:r>
      <w:r>
        <w:rPr>
          <w:rFonts w:hint="eastAsia"/>
        </w:rPr>
        <w:br/>
      </w:r>
      <w:r>
        <w:rPr>
          <w:rFonts w:hint="eastAsia"/>
        </w:rPr>
        <w:t>　　　　　　1.美国证券企业发展现状</w:t>
      </w:r>
      <w:r>
        <w:rPr>
          <w:rFonts w:hint="eastAsia"/>
        </w:rPr>
        <w:br/>
      </w:r>
      <w:r>
        <w:rPr>
          <w:rFonts w:hint="eastAsia"/>
        </w:rPr>
        <w:t>　　　　　　2.日本证券企业发展现状</w:t>
      </w:r>
      <w:r>
        <w:rPr>
          <w:rFonts w:hint="eastAsia"/>
        </w:rPr>
        <w:br/>
      </w:r>
      <w:r>
        <w:rPr>
          <w:rFonts w:hint="eastAsia"/>
        </w:rPr>
        <w:t>　　　　　　3.欧洲证券企业发展现状</w:t>
      </w:r>
      <w:r>
        <w:rPr>
          <w:rFonts w:hint="eastAsia"/>
        </w:rPr>
        <w:br/>
      </w:r>
      <w:r>
        <w:rPr>
          <w:rFonts w:hint="eastAsia"/>
        </w:rPr>
        <w:t>　　　　　　4.发达国家证券企业发展的趋势</w:t>
      </w:r>
      <w:r>
        <w:rPr>
          <w:rFonts w:hint="eastAsia"/>
        </w:rPr>
        <w:br/>
      </w:r>
      <w:r>
        <w:rPr>
          <w:rFonts w:hint="eastAsia"/>
        </w:rPr>
        <w:t>　　第2节 国内证券企业发展现状分析</w:t>
      </w:r>
      <w:r>
        <w:rPr>
          <w:rFonts w:hint="eastAsia"/>
        </w:rPr>
        <w:br/>
      </w:r>
      <w:r>
        <w:rPr>
          <w:rFonts w:hint="eastAsia"/>
        </w:rPr>
        <w:t>　　　　　　1.我国证券企业的环境分析</w:t>
      </w:r>
      <w:r>
        <w:rPr>
          <w:rFonts w:hint="eastAsia"/>
        </w:rPr>
        <w:br/>
      </w:r>
      <w:r>
        <w:rPr>
          <w:rFonts w:hint="eastAsia"/>
        </w:rPr>
        <w:t>　　　　　　2.我国证券企业优劣势分析</w:t>
      </w:r>
      <w:r>
        <w:rPr>
          <w:rFonts w:hint="eastAsia"/>
        </w:rPr>
        <w:br/>
      </w:r>
      <w:r>
        <w:rPr>
          <w:rFonts w:hint="eastAsia"/>
        </w:rPr>
        <w:t>　　第3节 证券企业发展现状的国际比较</w:t>
      </w:r>
      <w:r>
        <w:rPr>
          <w:rFonts w:hint="eastAsia"/>
        </w:rPr>
        <w:br/>
      </w:r>
      <w:r>
        <w:rPr>
          <w:rFonts w:hint="eastAsia"/>
        </w:rPr>
        <w:t>　　　　　　1.证券企业服务的现状比较</w:t>
      </w:r>
      <w:r>
        <w:rPr>
          <w:rFonts w:hint="eastAsia"/>
        </w:rPr>
        <w:br/>
      </w:r>
      <w:r>
        <w:rPr>
          <w:rFonts w:hint="eastAsia"/>
        </w:rPr>
        <w:t>　　　　　　2.证券企业发展水平国际比较分析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我国证券企业核心竞争力识别与培育</w:t>
      </w:r>
      <w:r>
        <w:rPr>
          <w:rFonts w:hint="eastAsia"/>
        </w:rPr>
        <w:br/>
      </w:r>
      <w:r>
        <w:rPr>
          <w:rFonts w:hint="eastAsia"/>
        </w:rPr>
        <w:t>　　第1节 证券企业核心竞争力分析</w:t>
      </w:r>
      <w:r>
        <w:rPr>
          <w:rFonts w:hint="eastAsia"/>
        </w:rPr>
        <w:br/>
      </w:r>
      <w:r>
        <w:rPr>
          <w:rFonts w:hint="eastAsia"/>
        </w:rPr>
        <w:t>　　　　　　1.我国证券企业核心竞争力的要素构成</w:t>
      </w:r>
      <w:r>
        <w:rPr>
          <w:rFonts w:hint="eastAsia"/>
        </w:rPr>
        <w:br/>
      </w:r>
      <w:r>
        <w:rPr>
          <w:rFonts w:hint="eastAsia"/>
        </w:rPr>
        <w:t>　　　　　　2.我国证券企业核心竞争力构成要素关联分析</w:t>
      </w:r>
      <w:r>
        <w:rPr>
          <w:rFonts w:hint="eastAsia"/>
        </w:rPr>
        <w:br/>
      </w:r>
      <w:r>
        <w:rPr>
          <w:rFonts w:hint="eastAsia"/>
        </w:rPr>
        <w:t>　　第2节 证券企业核心竞争力发展的三种形态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　　1.基础态核心竞争力</w:t>
      </w:r>
      <w:r>
        <w:rPr>
          <w:rFonts w:hint="eastAsia"/>
        </w:rPr>
        <w:br/>
      </w:r>
      <w:r>
        <w:rPr>
          <w:rFonts w:hint="eastAsia"/>
        </w:rPr>
        <w:t>　　　　　　2.亚状态核心竞争力</w:t>
      </w:r>
      <w:r>
        <w:rPr>
          <w:rFonts w:hint="eastAsia"/>
        </w:rPr>
        <w:br/>
      </w:r>
      <w:r>
        <w:rPr>
          <w:rFonts w:hint="eastAsia"/>
        </w:rPr>
        <w:t>　　　　　　3.成熟态核心竞争力</w:t>
      </w:r>
      <w:r>
        <w:rPr>
          <w:rFonts w:hint="eastAsia"/>
        </w:rPr>
        <w:br/>
      </w:r>
      <w:r>
        <w:rPr>
          <w:rFonts w:hint="eastAsia"/>
        </w:rPr>
        <w:t>　　第3节 证券企业核心竞争力的识别分析</w:t>
      </w:r>
      <w:r>
        <w:rPr>
          <w:rFonts w:hint="eastAsia"/>
        </w:rPr>
        <w:br/>
      </w:r>
      <w:r>
        <w:rPr>
          <w:rFonts w:hint="eastAsia"/>
        </w:rPr>
        <w:t>　　第4节 我国证券企业核心竞争力的培育</w:t>
      </w:r>
      <w:r>
        <w:rPr>
          <w:rFonts w:hint="eastAsia"/>
        </w:rPr>
        <w:br/>
      </w:r>
      <w:r>
        <w:rPr>
          <w:rFonts w:hint="eastAsia"/>
        </w:rPr>
        <w:t>　　　　　　1.内部功能整合</w:t>
      </w:r>
      <w:r>
        <w:rPr>
          <w:rFonts w:hint="eastAsia"/>
        </w:rPr>
        <w:br/>
      </w:r>
      <w:r>
        <w:rPr>
          <w:rFonts w:hint="eastAsia"/>
        </w:rPr>
        <w:t>　　　　　　2.外部资源购买</w:t>
      </w:r>
      <w:r>
        <w:rPr>
          <w:rFonts w:hint="eastAsia"/>
        </w:rPr>
        <w:br/>
      </w:r>
      <w:r>
        <w:rPr>
          <w:rFonts w:hint="eastAsia"/>
        </w:rPr>
        <w:t>　　　　　　3.与其他企业合作形成证券战略联盟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我国证券企业核心竞争力综合评价</w:t>
      </w:r>
      <w:r>
        <w:rPr>
          <w:rFonts w:hint="eastAsia"/>
        </w:rPr>
        <w:br/>
      </w:r>
      <w:r>
        <w:rPr>
          <w:rFonts w:hint="eastAsia"/>
        </w:rPr>
        <w:t>　　第1节 我国证券企业核心竞争力评价的原则</w:t>
      </w:r>
      <w:r>
        <w:rPr>
          <w:rFonts w:hint="eastAsia"/>
        </w:rPr>
        <w:br/>
      </w:r>
      <w:r>
        <w:rPr>
          <w:rFonts w:hint="eastAsia"/>
        </w:rPr>
        <w:t>　　第2节 我国证券企业核心竞争力评价指标体系构建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第3节 我国证券企业核心竞争力综合评价模型构建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第4节 我国证券企业核心竞争力综合评价与分析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证券企业核心竞争力的培育与提升</w:t>
      </w:r>
      <w:r>
        <w:rPr>
          <w:rFonts w:hint="eastAsia"/>
        </w:rPr>
        <w:br/>
      </w:r>
      <w:r>
        <w:rPr>
          <w:rFonts w:hint="eastAsia"/>
        </w:rPr>
        <w:t>　　第1节 证券企业核心竞争力的培育途径</w:t>
      </w:r>
      <w:r>
        <w:rPr>
          <w:rFonts w:hint="eastAsia"/>
        </w:rPr>
        <w:br/>
      </w:r>
      <w:r>
        <w:rPr>
          <w:rFonts w:hint="eastAsia"/>
        </w:rPr>
        <w:t>　　　　　　1.观念创新</w:t>
      </w:r>
      <w:r>
        <w:rPr>
          <w:rFonts w:hint="eastAsia"/>
        </w:rPr>
        <w:br/>
      </w:r>
      <w:r>
        <w:rPr>
          <w:rFonts w:hint="eastAsia"/>
        </w:rPr>
        <w:t>　　　　　　2.技术创新</w:t>
      </w:r>
      <w:r>
        <w:rPr>
          <w:rFonts w:hint="eastAsia"/>
        </w:rPr>
        <w:br/>
      </w:r>
      <w:r>
        <w:rPr>
          <w:rFonts w:hint="eastAsia"/>
        </w:rPr>
        <w:t>　　　　　　3.文化创新</w:t>
      </w:r>
      <w:r>
        <w:rPr>
          <w:rFonts w:hint="eastAsia"/>
        </w:rPr>
        <w:br/>
      </w:r>
      <w:r>
        <w:rPr>
          <w:rFonts w:hint="eastAsia"/>
        </w:rPr>
        <w:t>　　　　　　4.制度创新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证券企业核心竞争力的构建</w:t>
      </w:r>
      <w:r>
        <w:rPr>
          <w:rFonts w:hint="eastAsia"/>
        </w:rPr>
        <w:br/>
      </w:r>
      <w:r>
        <w:rPr>
          <w:rFonts w:hint="eastAsia"/>
        </w:rPr>
        <w:t>　　第1节 证券企业核心竞争力的构成要素</w:t>
      </w:r>
      <w:r>
        <w:rPr>
          <w:rFonts w:hint="eastAsia"/>
        </w:rPr>
        <w:br/>
      </w:r>
      <w:r>
        <w:rPr>
          <w:rFonts w:hint="eastAsia"/>
        </w:rPr>
        <w:t>　　第2节 构建核心竞争力的途径</w:t>
      </w:r>
      <w:r>
        <w:rPr>
          <w:rFonts w:hint="eastAsia"/>
        </w:rPr>
        <w:br/>
      </w:r>
      <w:r>
        <w:rPr>
          <w:rFonts w:hint="eastAsia"/>
        </w:rPr>
        <w:t>　　第3节 证券企业核心竞争力的维护</w:t>
      </w:r>
      <w:r>
        <w:rPr>
          <w:rFonts w:hint="eastAsia"/>
        </w:rPr>
        <w:br/>
      </w:r>
      <w:r>
        <w:rPr>
          <w:rFonts w:hint="eastAsia"/>
        </w:rPr>
        <w:t>　　　　　　1.关注证券企业核心竞争力的地位</w:t>
      </w:r>
      <w:r>
        <w:rPr>
          <w:rFonts w:hint="eastAsia"/>
        </w:rPr>
        <w:br/>
      </w:r>
      <w:r>
        <w:rPr>
          <w:rFonts w:hint="eastAsia"/>
        </w:rPr>
        <w:t>　　　　　　2.加强证券企业核心竞争力的管理</w:t>
      </w:r>
      <w:r>
        <w:rPr>
          <w:rFonts w:hint="eastAsia"/>
        </w:rPr>
        <w:br/>
      </w:r>
      <w:r>
        <w:rPr>
          <w:rFonts w:hint="eastAsia"/>
        </w:rPr>
        <w:t>　　　　　　3.强化创新，重视证券企业核心竞争力的改进</w:t>
      </w:r>
      <w:r>
        <w:rPr>
          <w:rFonts w:hint="eastAsia"/>
        </w:rPr>
        <w:br/>
      </w:r>
      <w:r>
        <w:rPr>
          <w:rFonts w:hint="eastAsia"/>
        </w:rPr>
        <w:t>　　　　　　4.树立产品整体概念，培养顾客忠诚，保持竞争优势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　　5.积极推进信息化建设，进行科学管理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第4节 中智^林^　证券企业核心竞争力的提升</w:t>
      </w:r>
      <w:r>
        <w:rPr>
          <w:rFonts w:hint="eastAsia"/>
        </w:rPr>
        <w:br/>
      </w:r>
      <w:r>
        <w:rPr>
          <w:rFonts w:hint="eastAsia"/>
        </w:rPr>
        <w:t>　　　　　　1.实施国际管理标准，提升证券企业核心竞争力</w:t>
      </w:r>
      <w:r>
        <w:rPr>
          <w:rFonts w:hint="eastAsia"/>
        </w:rPr>
        <w:br/>
      </w:r>
      <w:r>
        <w:rPr>
          <w:rFonts w:hint="eastAsia"/>
        </w:rPr>
        <w:t>　　　　　　2.潜心专业化，适时多元化经营，提升证券企业核心竞争力</w:t>
      </w:r>
      <w:r>
        <w:rPr>
          <w:rFonts w:hint="eastAsia"/>
        </w:rPr>
        <w:br/>
      </w:r>
      <w:r>
        <w:rPr>
          <w:rFonts w:hint="eastAsia"/>
        </w:rPr>
        <w:t>　　　　　　3.合作竞争，提升证券企业核心竞争力</w:t>
      </w:r>
      <w:r>
        <w:rPr>
          <w:rFonts w:hint="eastAsia"/>
        </w:rPr>
        <w:br/>
      </w:r>
      <w:r>
        <w:rPr>
          <w:rFonts w:hint="eastAsia"/>
        </w:rPr>
        <w:t>　　　　　　4.战略联盟，增强证券企业核心竞争力</w:t>
      </w:r>
      <w:r>
        <w:rPr>
          <w:rFonts w:hint="eastAsia"/>
        </w:rPr>
        <w:br/>
      </w:r>
      <w:r>
        <w:rPr>
          <w:rFonts w:hint="eastAsia"/>
        </w:rPr>
        <w:t>　　　　　　5.以人为本，进一步提升证券企业核心竞争力</w:t>
      </w:r>
      <w:r>
        <w:rPr>
          <w:rFonts w:hint="eastAsia"/>
        </w:rPr>
        <w:br/>
      </w:r>
      <w:r>
        <w:rPr>
          <w:rFonts w:hint="eastAsia"/>
        </w:rPr>
        <w:t>　　　　　　6.转变政府职能，降低证券企业的商务成本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91d6fd35e47ba" w:history="1">
        <w:r>
          <w:rPr>
            <w:rStyle w:val="Hyperlink"/>
          </w:rPr>
          <w:t>中国证券企业核心竞争力研究报告（2007）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91d6fd35e47ba" w:history="1">
        <w:r>
          <w:rPr>
            <w:rStyle w:val="Hyperlink"/>
          </w:rPr>
          <w:t>https://www.20087.com/2007-11/R_zhongguozhengquanqiyehexinjingzhenglBaoGao.html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dbbb720ac4804" w:history="1">
      <w:r>
        <w:rPr>
          <w:rStyle w:val="Hyperlink"/>
        </w:rPr>
        <w:t>中国证券企业核心竞争力研究报告（2007）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zhengquanqiyehexinjingzhenglBaoGao.html" TargetMode="External" Id="Rb7b91d6fd35e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zhengquanqiyehexinjingzhenglBaoGao.html" TargetMode="External" Id="Rf81dbbb720ac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2007-11-02T02:08:00Z</dcterms:created>
  <dcterms:modified xsi:type="dcterms:W3CDTF">2007-11-02T03:08:00Z</dcterms:modified>
  <dc:subject>中国证券企业核心竞争力研究报告（2007）</dc:subject>
  <dc:title>中国证券企业核心竞争力研究报告（2007）</dc:title>
  <cp:keywords>中国证券企业核心竞争力研究报告（2007）</cp:keywords>
  <dc:description>中国证券企业核心竞争力研究报告（2007）</dc:description>
</cp:coreProperties>
</file>