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edb1a4b554651" w:history="1">
              <w:r>
                <w:rPr>
                  <w:rStyle w:val="Hyperlink"/>
                </w:rPr>
                <w:t>中药饮片行业市场发展调研预测报告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edb1a4b554651" w:history="1">
              <w:r>
                <w:rPr>
                  <w:rStyle w:val="Hyperlink"/>
                </w:rPr>
                <w:t>中药饮片行业市场发展调研预测报告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fedb1a4b554651" w:history="1">
                <w:r>
                  <w:rPr>
                    <w:rStyle w:val="Hyperlink"/>
                  </w:rPr>
                  <w:t>https://www.20087.com/2007-11/R_zhongyaoyinpianshichangfazhandiaoyanBaoGao.html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中药饮片行业行业发展概况</w:t>
      </w:r>
      <w:r>
        <w:rPr>
          <w:rFonts w:hint="eastAsia"/>
        </w:rPr>
        <w:br/>
      </w:r>
      <w:r>
        <w:rPr>
          <w:rFonts w:hint="eastAsia"/>
        </w:rPr>
        <w:t>　　第一节 中药饮片行业的定义及分类</w:t>
      </w:r>
      <w:r>
        <w:rPr>
          <w:rFonts w:hint="eastAsia"/>
        </w:rPr>
        <w:br/>
      </w:r>
      <w:r>
        <w:rPr>
          <w:rFonts w:hint="eastAsia"/>
        </w:rPr>
        <w:t>　　　　一、中药饮片行业的定义</w:t>
      </w:r>
      <w:r>
        <w:rPr>
          <w:rFonts w:hint="eastAsia"/>
        </w:rPr>
        <w:br/>
      </w:r>
      <w:r>
        <w:rPr>
          <w:rFonts w:hint="eastAsia"/>
        </w:rPr>
        <w:t>　　　　二、中药饮片行业的分类</w:t>
      </w:r>
      <w:r>
        <w:rPr>
          <w:rFonts w:hint="eastAsia"/>
        </w:rPr>
        <w:br/>
      </w:r>
      <w:r>
        <w:rPr>
          <w:rFonts w:hint="eastAsia"/>
        </w:rPr>
        <w:t>　　第二节 中药饮片行业的发展特征</w:t>
      </w:r>
      <w:r>
        <w:rPr>
          <w:rFonts w:hint="eastAsia"/>
        </w:rPr>
        <w:br/>
      </w:r>
      <w:r>
        <w:rPr>
          <w:rFonts w:hint="eastAsia"/>
        </w:rPr>
        <w:t>　　　　一、中药饮片行业产业链分析</w:t>
      </w:r>
      <w:r>
        <w:rPr>
          <w:rFonts w:hint="eastAsia"/>
        </w:rPr>
        <w:br/>
      </w:r>
      <w:r>
        <w:rPr>
          <w:rFonts w:hint="eastAsia"/>
        </w:rPr>
        <w:t>　　　　二、中药饮片行业生命周期分析</w:t>
      </w:r>
      <w:r>
        <w:rPr>
          <w:rFonts w:hint="eastAsia"/>
        </w:rPr>
        <w:br/>
      </w:r>
      <w:r>
        <w:rPr>
          <w:rFonts w:hint="eastAsia"/>
        </w:rPr>
        <w:t>　　　　三、中药饮片行业市场特征分析</w:t>
      </w:r>
      <w:r>
        <w:rPr>
          <w:rFonts w:hint="eastAsia"/>
        </w:rPr>
        <w:br/>
      </w:r>
      <w:r>
        <w:rPr>
          <w:rFonts w:hint="eastAsia"/>
        </w:rPr>
        <w:t>　　第三节 中药饮片行业企业区域分布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中药饮片行业市场分析</w:t>
      </w:r>
      <w:r>
        <w:rPr>
          <w:rFonts w:hint="eastAsia"/>
        </w:rPr>
        <w:br/>
      </w:r>
      <w:r>
        <w:rPr>
          <w:rFonts w:hint="eastAsia"/>
        </w:rPr>
        <w:t>　　第一节 中药饮片行业供需状况分析</w:t>
      </w:r>
      <w:r>
        <w:rPr>
          <w:rFonts w:hint="eastAsia"/>
        </w:rPr>
        <w:br/>
      </w:r>
      <w:r>
        <w:rPr>
          <w:rFonts w:hint="eastAsia"/>
        </w:rPr>
        <w:t>　　　　一、中药饮片行业需求分析</w:t>
      </w:r>
      <w:r>
        <w:rPr>
          <w:rFonts w:hint="eastAsia"/>
        </w:rPr>
        <w:br/>
      </w:r>
      <w:r>
        <w:rPr>
          <w:rFonts w:hint="eastAsia"/>
        </w:rPr>
        <w:t>　　　　二、中药饮片行业供给分析</w:t>
      </w:r>
      <w:r>
        <w:rPr>
          <w:rFonts w:hint="eastAsia"/>
        </w:rPr>
        <w:br/>
      </w:r>
      <w:r>
        <w:rPr>
          <w:rFonts w:hint="eastAsia"/>
        </w:rPr>
        <w:t>　　第二节 中药饮片行业市场容量分析</w:t>
      </w:r>
      <w:r>
        <w:rPr>
          <w:rFonts w:hint="eastAsia"/>
        </w:rPr>
        <w:br/>
      </w:r>
      <w:r>
        <w:rPr>
          <w:rFonts w:hint="eastAsia"/>
        </w:rPr>
        <w:t>　　第三节 2006年中药饮片行业回顾及2007年分析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一、2006年中药饮片行业回顾</w:t>
      </w:r>
      <w:r>
        <w:rPr>
          <w:rFonts w:hint="eastAsia"/>
        </w:rPr>
        <w:br/>
      </w:r>
      <w:r>
        <w:rPr>
          <w:rFonts w:hint="eastAsia"/>
        </w:rPr>
        <w:t>　　　　二、2007年中药饮华片行业分析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中药饮片的经热门品种分析</w:t>
      </w:r>
      <w:r>
        <w:rPr>
          <w:rFonts w:hint="eastAsia"/>
        </w:rPr>
        <w:br/>
      </w:r>
      <w:r>
        <w:rPr>
          <w:rFonts w:hint="eastAsia"/>
        </w:rPr>
        <w:t>　　第一节 枸杞</w:t>
      </w:r>
      <w:r>
        <w:rPr>
          <w:rFonts w:hint="eastAsia"/>
        </w:rPr>
        <w:br/>
      </w:r>
      <w:r>
        <w:rPr>
          <w:rFonts w:hint="eastAsia"/>
        </w:rPr>
        <w:t>　　　　一、枸杞的基本特性</w:t>
      </w:r>
      <w:r>
        <w:rPr>
          <w:rFonts w:hint="eastAsia"/>
        </w:rPr>
        <w:br/>
      </w:r>
      <w:r>
        <w:rPr>
          <w:rFonts w:hint="eastAsia"/>
        </w:rPr>
        <w:t>　　　　二、宁夏枸杞酒的发展概况浅析</w:t>
      </w:r>
      <w:r>
        <w:rPr>
          <w:rFonts w:hint="eastAsia"/>
        </w:rPr>
        <w:br/>
      </w:r>
      <w:r>
        <w:rPr>
          <w:rFonts w:hint="eastAsia"/>
        </w:rPr>
        <w:t>　　　　三、中国特色枸杞果酒市场发展的忧与思</w:t>
      </w:r>
      <w:r>
        <w:rPr>
          <w:rFonts w:hint="eastAsia"/>
        </w:rPr>
        <w:br/>
      </w:r>
      <w:r>
        <w:rPr>
          <w:rFonts w:hint="eastAsia"/>
        </w:rPr>
        <w:t>　　　　四、当枸杞市场监管存在的问题与对策</w:t>
      </w:r>
      <w:r>
        <w:rPr>
          <w:rFonts w:hint="eastAsia"/>
        </w:rPr>
        <w:br/>
      </w:r>
      <w:r>
        <w:rPr>
          <w:rFonts w:hint="eastAsia"/>
        </w:rPr>
        <w:t>　　第二节 金银花</w:t>
      </w:r>
      <w:r>
        <w:rPr>
          <w:rFonts w:hint="eastAsia"/>
        </w:rPr>
        <w:br/>
      </w:r>
      <w:r>
        <w:rPr>
          <w:rFonts w:hint="eastAsia"/>
        </w:rPr>
        <w:t>　　　　一、金银花的概述</w:t>
      </w:r>
      <w:r>
        <w:rPr>
          <w:rFonts w:hint="eastAsia"/>
        </w:rPr>
        <w:br/>
      </w:r>
      <w:r>
        <w:rPr>
          <w:rFonts w:hint="eastAsia"/>
        </w:rPr>
        <w:t>　　　　二、中国金银花海内外纵市场供需概况</w:t>
      </w:r>
      <w:r>
        <w:rPr>
          <w:rFonts w:hint="eastAsia"/>
        </w:rPr>
        <w:br/>
      </w:r>
      <w:r>
        <w:rPr>
          <w:rFonts w:hint="eastAsia"/>
        </w:rPr>
        <w:t>　　　　三、金银花的应用前景</w:t>
      </w:r>
      <w:r>
        <w:rPr>
          <w:rFonts w:hint="eastAsia"/>
        </w:rPr>
        <w:br/>
      </w:r>
      <w:r>
        <w:rPr>
          <w:rFonts w:hint="eastAsia"/>
        </w:rPr>
        <w:t>　　第三节 三七</w:t>
      </w:r>
      <w:r>
        <w:rPr>
          <w:rFonts w:hint="eastAsia"/>
        </w:rPr>
        <w:br/>
      </w:r>
      <w:r>
        <w:rPr>
          <w:rFonts w:hint="eastAsia"/>
        </w:rPr>
        <w:t>　　　　一、中药三七的化学成分和药理作用与临床应用的研究概况</w:t>
      </w:r>
      <w:r>
        <w:rPr>
          <w:rFonts w:hint="eastAsia"/>
        </w:rPr>
        <w:br/>
      </w:r>
      <w:r>
        <w:rPr>
          <w:rFonts w:hint="eastAsia"/>
        </w:rPr>
        <w:t>　　　　二、知识产权促进文山三七产业迅速发展</w:t>
      </w:r>
      <w:r>
        <w:rPr>
          <w:rFonts w:hint="eastAsia"/>
        </w:rPr>
        <w:br/>
      </w:r>
      <w:r>
        <w:rPr>
          <w:rFonts w:hint="eastAsia"/>
        </w:rPr>
        <w:t>　　　　三、云南文山三七产业发展形成标准化体系</w:t>
      </w:r>
      <w:r>
        <w:rPr>
          <w:rFonts w:hint="eastAsia"/>
        </w:rPr>
        <w:br/>
      </w:r>
      <w:r>
        <w:rPr>
          <w:rFonts w:hint="eastAsia"/>
        </w:rPr>
        <w:t>　　　　四、云南三七医药产业的发展潜力巨大</w:t>
      </w:r>
      <w:r>
        <w:rPr>
          <w:rFonts w:hint="eastAsia"/>
        </w:rPr>
        <w:br/>
      </w:r>
      <w:r>
        <w:rPr>
          <w:rFonts w:hint="eastAsia"/>
        </w:rPr>
        <w:t>　　第四节 当归</w:t>
      </w:r>
      <w:r>
        <w:rPr>
          <w:rFonts w:hint="eastAsia"/>
        </w:rPr>
        <w:br/>
      </w:r>
      <w:r>
        <w:rPr>
          <w:rFonts w:hint="eastAsia"/>
        </w:rPr>
        <w:t>　　　　一、当归的生物学特征</w:t>
      </w:r>
      <w:r>
        <w:rPr>
          <w:rFonts w:hint="eastAsia"/>
        </w:rPr>
        <w:br/>
      </w:r>
      <w:r>
        <w:rPr>
          <w:rFonts w:hint="eastAsia"/>
        </w:rPr>
        <w:t>　　　　二、2006年当归发展的总体概况</w:t>
      </w:r>
      <w:r>
        <w:rPr>
          <w:rFonts w:hint="eastAsia"/>
        </w:rPr>
        <w:br/>
      </w:r>
      <w:r>
        <w:rPr>
          <w:rFonts w:hint="eastAsia"/>
        </w:rPr>
        <w:t>　　　　三、2007年的当归市场的发展趋势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中药饮片行业市场竞争格局</w:t>
      </w:r>
      <w:r>
        <w:rPr>
          <w:rFonts w:hint="eastAsia"/>
        </w:rPr>
        <w:br/>
      </w:r>
      <w:r>
        <w:rPr>
          <w:rFonts w:hint="eastAsia"/>
        </w:rPr>
        <w:t>　　第一节 中药饮片项目分析</w:t>
      </w:r>
      <w:r>
        <w:rPr>
          <w:rFonts w:hint="eastAsia"/>
        </w:rPr>
        <w:br/>
      </w:r>
      <w:r>
        <w:rPr>
          <w:rFonts w:hint="eastAsia"/>
        </w:rPr>
        <w:t>　　　　一、已建项目</w:t>
      </w:r>
      <w:r>
        <w:rPr>
          <w:rFonts w:hint="eastAsia"/>
        </w:rPr>
        <w:br/>
      </w:r>
      <w:r>
        <w:rPr>
          <w:rFonts w:hint="eastAsia"/>
        </w:rPr>
        <w:t>　　　　二、在建项目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第三节 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二、兼并重组的发展趋势</w:t>
      </w:r>
      <w:r>
        <w:rPr>
          <w:rFonts w:hint="eastAsia"/>
        </w:rPr>
        <w:br/>
      </w:r>
      <w:r>
        <w:rPr>
          <w:rFonts w:hint="eastAsia"/>
        </w:rPr>
        <w:t>　　　　三、兼并重组的案例分析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中药饮片行业重横点上市公司分析</w:t>
      </w:r>
      <w:r>
        <w:rPr>
          <w:rFonts w:hint="eastAsia"/>
        </w:rPr>
        <w:br/>
      </w:r>
      <w:r>
        <w:rPr>
          <w:rFonts w:hint="eastAsia"/>
        </w:rPr>
        <w:t>　　第一节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第五节 金陵药业股份有限公司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中药饮片行业发展前景分析</w:t>
      </w:r>
      <w:r>
        <w:rPr>
          <w:rFonts w:hint="eastAsia"/>
        </w:rPr>
        <w:br/>
      </w:r>
      <w:r>
        <w:rPr>
          <w:rFonts w:hint="eastAsia"/>
        </w:rPr>
        <w:t>　　第一节 中药饮片行业发展趋势分析</w:t>
      </w:r>
      <w:r>
        <w:rPr>
          <w:rFonts w:hint="eastAsia"/>
        </w:rPr>
        <w:br/>
      </w:r>
      <w:r>
        <w:rPr>
          <w:rFonts w:hint="eastAsia"/>
        </w:rPr>
        <w:t>　　　　一、中药饮片行业发展趋势</w:t>
      </w:r>
      <w:r>
        <w:rPr>
          <w:rFonts w:hint="eastAsia"/>
        </w:rPr>
        <w:br/>
      </w:r>
      <w:r>
        <w:rPr>
          <w:rFonts w:hint="eastAsia"/>
        </w:rPr>
        <w:t>　　　　二、中药饮片行业子行业发展趋势</w:t>
      </w:r>
      <w:r>
        <w:rPr>
          <w:rFonts w:hint="eastAsia"/>
        </w:rPr>
        <w:br/>
      </w:r>
      <w:r>
        <w:rPr>
          <w:rFonts w:hint="eastAsia"/>
        </w:rPr>
        <w:t>　　第二节 中药饮片行业技术发展趋势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中药饮片行业发展预测</w:t>
      </w:r>
      <w:r>
        <w:rPr>
          <w:rFonts w:hint="eastAsia"/>
        </w:rPr>
        <w:br/>
      </w:r>
      <w:r>
        <w:rPr>
          <w:rFonts w:hint="eastAsia"/>
        </w:rPr>
        <w:t>　　　　一、2007年中药饮片行业供需形势预测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二、2007年中药饮片行业发展环境预测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中药饮片行业投资机会与风险分析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中药饮片行业投资机会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中药饮片行业投资风险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中.智.林.：中药饮片行业投资建议</w:t>
      </w:r>
      <w:r>
        <w:rPr>
          <w:rFonts w:hint="eastAsia"/>
        </w:rPr>
        <w:br/>
      </w:r>
      <w:r>
        <w:rPr>
          <w:rFonts w:hint="eastAsia"/>
        </w:rPr>
        <w:t>　　　　一、中药饮片行业投资方式</w:t>
      </w:r>
      <w:r>
        <w:rPr>
          <w:rFonts w:hint="eastAsia"/>
        </w:rPr>
        <w:br/>
      </w:r>
      <w:r>
        <w:rPr>
          <w:rFonts w:hint="eastAsia"/>
        </w:rPr>
        <w:t>　　　　二、中药饮片行业投资时机</w:t>
      </w:r>
      <w:r>
        <w:rPr>
          <w:rFonts w:hint="eastAsia"/>
        </w:rPr>
        <w:br/>
      </w:r>
      <w:r>
        <w:rPr>
          <w:rFonts w:hint="eastAsia"/>
        </w:rPr>
        <w:t>　　　　三、中药饮片行业投资方向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2007年中药饮片加工业产成品示意图</w:t>
      </w:r>
      <w:r>
        <w:rPr>
          <w:rFonts w:hint="eastAsia"/>
        </w:rPr>
        <w:br/>
      </w:r>
      <w:r>
        <w:rPr>
          <w:rFonts w:hint="eastAsia"/>
        </w:rPr>
        <w:t>　　图表 2007年中药饮片加工业产品销售收入示意图</w:t>
      </w:r>
      <w:r>
        <w:rPr>
          <w:rFonts w:hint="eastAsia"/>
        </w:rPr>
        <w:br/>
      </w:r>
      <w:r>
        <w:rPr>
          <w:rFonts w:hint="eastAsia"/>
        </w:rPr>
        <w:t>　　图表 2007年中药饮片加工业销售税金示意图</w:t>
      </w:r>
      <w:r>
        <w:rPr>
          <w:rFonts w:hint="eastAsia"/>
        </w:rPr>
        <w:br/>
      </w:r>
      <w:r>
        <w:rPr>
          <w:rFonts w:hint="eastAsia"/>
        </w:rPr>
        <w:t>　　图表 2007年华北地区中药饮片加工业利润示意图</w:t>
      </w:r>
      <w:r>
        <w:rPr>
          <w:rFonts w:hint="eastAsia"/>
        </w:rPr>
        <w:br/>
      </w:r>
      <w:r>
        <w:rPr>
          <w:rFonts w:hint="eastAsia"/>
        </w:rPr>
        <w:t>　　图表 2007年华南地区中药饮片加工业利润示意图</w:t>
      </w:r>
      <w:r>
        <w:rPr>
          <w:rFonts w:hint="eastAsia"/>
        </w:rPr>
        <w:br/>
      </w:r>
      <w:r>
        <w:rPr>
          <w:rFonts w:hint="eastAsia"/>
        </w:rPr>
        <w:t>　　图表 2007年华东地区中药饮片加工业利润示意图</w:t>
      </w:r>
      <w:r>
        <w:rPr>
          <w:rFonts w:hint="eastAsia"/>
        </w:rPr>
        <w:br/>
      </w:r>
      <w:r>
        <w:rPr>
          <w:rFonts w:hint="eastAsia"/>
        </w:rPr>
        <w:t>　　图表 2007年华中地区中药饮片加工业利润示意图</w:t>
      </w:r>
      <w:r>
        <w:rPr>
          <w:rFonts w:hint="eastAsia"/>
        </w:rPr>
        <w:br/>
      </w:r>
      <w:r>
        <w:rPr>
          <w:rFonts w:hint="eastAsia"/>
        </w:rPr>
        <w:t>　　图表 2007年东北地区中药饮片加工业利润示意图</w:t>
      </w:r>
      <w:r>
        <w:rPr>
          <w:rFonts w:hint="eastAsia"/>
        </w:rPr>
        <w:br/>
      </w:r>
      <w:r>
        <w:rPr>
          <w:rFonts w:hint="eastAsia"/>
        </w:rPr>
        <w:t>　　图表 2007年西北地区中药饮片加工业利润示意图</w:t>
      </w:r>
      <w:r>
        <w:rPr>
          <w:rFonts w:hint="eastAsia"/>
        </w:rPr>
        <w:br/>
      </w:r>
      <w:r>
        <w:rPr>
          <w:rFonts w:hint="eastAsia"/>
        </w:rPr>
        <w:t>　　图表 2007年西南地区中药饮片加工业利润示意图</w:t>
      </w:r>
      <w:r>
        <w:rPr>
          <w:rFonts w:hint="eastAsia"/>
        </w:rPr>
        <w:br/>
      </w:r>
      <w:r>
        <w:rPr>
          <w:rFonts w:hint="eastAsia"/>
        </w:rPr>
        <w:t>　　图表 2006-2007年重庆太极实业（集团）股份有限公司主要财务指标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2006-2007年云南白药集团股份有限公司主要财务指标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2006-2007年九芝堂股份有限公司主要财务指标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2006-2007年山东东阿阿胶股份有限公司主要财务指标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2006-2007年金陵药业股份有限公司主要财务指标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edb1a4b554651" w:history="1">
        <w:r>
          <w:rPr>
            <w:rStyle w:val="Hyperlink"/>
          </w:rPr>
          <w:t>中药饮片行业市场发展调研预测报告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fedb1a4b554651" w:history="1">
        <w:r>
          <w:rPr>
            <w:rStyle w:val="Hyperlink"/>
          </w:rPr>
          <w:t>https://www.20087.com/2007-11/R_zhongyaoyinpianshichangfazhandiaoyanBaoGao.html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7c7df73914706" w:history="1">
      <w:r>
        <w:rPr>
          <w:rStyle w:val="Hyperlink"/>
        </w:rPr>
        <w:t>中药饮片行业市场发展调研预测报告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yaoyinpianshichangfazhandiaoyanBaoGao.html" TargetMode="External" Id="Re7fedb1a4b55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yaoyinpianshichangfazhandiaoyanBaoGao.html" TargetMode="External" Id="Rc277c7df7391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2007-11-21T05:38:00Z</dcterms:created>
  <dcterms:modified xsi:type="dcterms:W3CDTF">2007-11-21T06:38:00Z</dcterms:modified>
  <dc:subject>中药饮片行业市场发展调研预测报告</dc:subject>
  <dc:title>中药饮片行业市场发展调研预测报告</dc:title>
  <cp:keywords>中药饮片行业市场发展调研预测报告</cp:keywords>
  <dc:description>中药饮片行业市场发展调研预测报告</dc:description>
</cp:coreProperties>
</file>