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eb75cbb34ade" w:history="1">
              <w:r>
                <w:rPr>
                  <w:rStyle w:val="Hyperlink"/>
                </w:rPr>
                <w:t>保健品产业发展分析研究报告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eb75cbb34ade" w:history="1">
              <w:r>
                <w:rPr>
                  <w:rStyle w:val="Hyperlink"/>
                </w:rPr>
                <w:t>保健品产业发展分析研究报告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6eb75cbb34ade" w:history="1">
                <w:r>
                  <w:rPr>
                    <w:rStyle w:val="Hyperlink"/>
                  </w:rPr>
                  <w:t>https://www.20087.com/2007-11/R_baojianpinchanyefazhanfenxiyanjiuBaoGao.html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医药产业概述</w:t>
      </w:r>
      <w:r>
        <w:rPr>
          <w:rFonts w:hint="eastAsia"/>
        </w:rPr>
        <w:br/>
      </w:r>
      <w:r>
        <w:rPr>
          <w:rFonts w:hint="eastAsia"/>
        </w:rPr>
        <w:t>　　第一节 医药的定义和分类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医药行业特征分析</w:t>
      </w:r>
      <w:r>
        <w:rPr>
          <w:rFonts w:hint="eastAsia"/>
        </w:rPr>
        <w:br/>
      </w:r>
      <w:r>
        <w:rPr>
          <w:rFonts w:hint="eastAsia"/>
        </w:rPr>
        <w:t>　　　　一、医药的定义</w:t>
      </w:r>
      <w:r>
        <w:rPr>
          <w:rFonts w:hint="eastAsia"/>
        </w:rPr>
        <w:br/>
      </w:r>
      <w:r>
        <w:rPr>
          <w:rFonts w:hint="eastAsia"/>
        </w:rPr>
        <w:t>　　　　二、医药的分类</w:t>
      </w:r>
      <w:r>
        <w:rPr>
          <w:rFonts w:hint="eastAsia"/>
        </w:rPr>
        <w:br/>
      </w:r>
      <w:r>
        <w:rPr>
          <w:rFonts w:hint="eastAsia"/>
        </w:rPr>
        <w:t>　　第三节 医药产业国外运行分析</w:t>
      </w:r>
      <w:r>
        <w:rPr>
          <w:rFonts w:hint="eastAsia"/>
        </w:rPr>
        <w:br/>
      </w:r>
      <w:r>
        <w:rPr>
          <w:rFonts w:hint="eastAsia"/>
        </w:rPr>
        <w:t>　　　　一、美国医药的发展情况</w:t>
      </w:r>
      <w:r>
        <w:rPr>
          <w:rFonts w:hint="eastAsia"/>
        </w:rPr>
        <w:br/>
      </w:r>
      <w:r>
        <w:rPr>
          <w:rFonts w:hint="eastAsia"/>
        </w:rPr>
        <w:t>　　　　二、日本医药的发展情况</w:t>
      </w:r>
      <w:r>
        <w:rPr>
          <w:rFonts w:hint="eastAsia"/>
        </w:rPr>
        <w:br/>
      </w:r>
      <w:r>
        <w:rPr>
          <w:rFonts w:hint="eastAsia"/>
        </w:rPr>
        <w:t>　　　　三、欧洲医药的发展情况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医药产业发华展存在的问题分析</w:t>
      </w:r>
      <w:r>
        <w:rPr>
          <w:rFonts w:hint="eastAsia"/>
        </w:rPr>
        <w:br/>
      </w:r>
      <w:r>
        <w:rPr>
          <w:rFonts w:hint="eastAsia"/>
        </w:rPr>
        <w:t>　　　　一、医药产业发展存在的问题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二、医药产业的发展策略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山东东阿阿胶股经份有限公司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医药连锁经营分析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二、医药连锁发展纵建议</w:t>
      </w:r>
      <w:r>
        <w:rPr>
          <w:rFonts w:hint="eastAsia"/>
        </w:rPr>
        <w:br/>
      </w:r>
      <w:r>
        <w:rPr>
          <w:rFonts w:hint="eastAsia"/>
        </w:rPr>
        <w:t>　　第三节 医药医药营销模式的分析与探讨</w:t>
      </w:r>
      <w:r>
        <w:rPr>
          <w:rFonts w:hint="eastAsia"/>
        </w:rPr>
        <w:br/>
      </w:r>
      <w:r>
        <w:rPr>
          <w:rFonts w:hint="eastAsia"/>
        </w:rPr>
        <w:t>　　　　一、医药医药营销模式回顾</w:t>
      </w:r>
      <w:r>
        <w:rPr>
          <w:rFonts w:hint="eastAsia"/>
        </w:rPr>
        <w:br/>
      </w:r>
      <w:r>
        <w:rPr>
          <w:rFonts w:hint="eastAsia"/>
        </w:rPr>
        <w:t>　　　　二、医药医药营销模式创新探讨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医药细分产品市场分析</w:t>
      </w:r>
      <w:r>
        <w:rPr>
          <w:rFonts w:hint="eastAsia"/>
        </w:rPr>
        <w:br/>
      </w:r>
      <w:r>
        <w:rPr>
          <w:rFonts w:hint="eastAsia"/>
        </w:rPr>
        <w:t>　　第一节 减肥类产品市场分析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一、减肥类产品市场现状</w:t>
      </w:r>
      <w:r>
        <w:rPr>
          <w:rFonts w:hint="eastAsia"/>
        </w:rPr>
        <w:br/>
      </w:r>
      <w:r>
        <w:rPr>
          <w:rFonts w:hint="eastAsia"/>
        </w:rPr>
        <w:t>　　　　二、我国减肥类医药消费者分析</w:t>
      </w:r>
      <w:r>
        <w:rPr>
          <w:rFonts w:hint="eastAsia"/>
        </w:rPr>
        <w:br/>
      </w:r>
      <w:r>
        <w:rPr>
          <w:rFonts w:hint="eastAsia"/>
        </w:rPr>
        <w:t>　　　　三、2007年中国减肥药市场趋势</w:t>
      </w:r>
      <w:r>
        <w:rPr>
          <w:rFonts w:hint="eastAsia"/>
        </w:rPr>
        <w:br/>
      </w:r>
      <w:r>
        <w:rPr>
          <w:rFonts w:hint="eastAsia"/>
        </w:rPr>
        <w:t>　　第二节 补钙类产品市场竞争分析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　　三、补钙企业新的市场竞争策略</w:t>
      </w:r>
      <w:r>
        <w:rPr>
          <w:rFonts w:hint="eastAsia"/>
        </w:rPr>
        <w:br/>
      </w:r>
      <w:r>
        <w:rPr>
          <w:rFonts w:hint="eastAsia"/>
        </w:rPr>
        <w:t>　　　　四、补钙市场的发展方向</w:t>
      </w:r>
      <w:r>
        <w:rPr>
          <w:rFonts w:hint="eastAsia"/>
        </w:rPr>
        <w:br/>
      </w:r>
      <w:r>
        <w:rPr>
          <w:rFonts w:hint="eastAsia"/>
        </w:rPr>
        <w:t>　　第三节 女性补血养颜市场分析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二、品牌效应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第四节 补肾壮阳类医药分析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二、市场机遇</w:t>
      </w:r>
      <w:r>
        <w:rPr>
          <w:rFonts w:hint="eastAsia"/>
        </w:rPr>
        <w:br/>
      </w:r>
      <w:r>
        <w:rPr>
          <w:rFonts w:hint="eastAsia"/>
        </w:rPr>
        <w:t>　　第五节 我国维生素行业分析</w:t>
      </w:r>
      <w:r>
        <w:rPr>
          <w:rFonts w:hint="eastAsia"/>
        </w:rPr>
        <w:br/>
      </w:r>
      <w:r>
        <w:rPr>
          <w:rFonts w:hint="eastAsia"/>
        </w:rPr>
        <w:t>　　　　一、维生素行业情况分析</w:t>
      </w:r>
      <w:r>
        <w:rPr>
          <w:rFonts w:hint="eastAsia"/>
        </w:rPr>
        <w:br/>
      </w:r>
      <w:r>
        <w:rPr>
          <w:rFonts w:hint="eastAsia"/>
        </w:rPr>
        <w:t>　　　　二、维生素市场特点</w:t>
      </w:r>
      <w:r>
        <w:rPr>
          <w:rFonts w:hint="eastAsia"/>
        </w:rPr>
        <w:br/>
      </w:r>
      <w:r>
        <w:rPr>
          <w:rFonts w:hint="eastAsia"/>
        </w:rPr>
        <w:t>　　　　三、维生素医药市场横潜力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医药产业需求预测</w:t>
      </w:r>
      <w:r>
        <w:rPr>
          <w:rFonts w:hint="eastAsia"/>
        </w:rPr>
        <w:br/>
      </w:r>
      <w:r>
        <w:rPr>
          <w:rFonts w:hint="eastAsia"/>
        </w:rPr>
        <w:t>　　第一节 产业总量需求预测</w:t>
      </w:r>
      <w:r>
        <w:rPr>
          <w:rFonts w:hint="eastAsia"/>
        </w:rPr>
        <w:br/>
      </w:r>
      <w:r>
        <w:rPr>
          <w:rFonts w:hint="eastAsia"/>
        </w:rPr>
        <w:t>　　第二节 医药产业发展方向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(中⋅智林)产品消费趋势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各年龄段减肥人群分布情况</w:t>
      </w:r>
      <w:r>
        <w:rPr>
          <w:rFonts w:hint="eastAsia"/>
        </w:rPr>
        <w:br/>
      </w:r>
      <w:r>
        <w:rPr>
          <w:rFonts w:hint="eastAsia"/>
        </w:rPr>
        <w:t>　　图表 减肥消费者减肥原因情况</w:t>
      </w:r>
      <w:r>
        <w:rPr>
          <w:rFonts w:hint="eastAsia"/>
        </w:rPr>
        <w:br/>
      </w:r>
      <w:r>
        <w:rPr>
          <w:rFonts w:hint="eastAsia"/>
        </w:rPr>
        <w:t>　　图表 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2006-2007年健康元药业集团股份有限公司利润分配表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2006-2007年健康元药业集团股份有限公司获利能力表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2006-2007年健康元药业集团股份有限公司经营能力表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2006-2007年健康元药业集团股份有限公司偿债能力表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2006-2007年深圳市海王生物工程股份有限公司利润分配表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2006-2007年深圳市海王生物工程股份有限公司获利能力表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2006-2007年深圳市海王生物工程股份有限公司经营能力表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2006-2007年深圳市海王生物工程股份有限公司偿债能力表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2006-2007年上海交大昂立股份有限公司利润分配表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2006-2007年上海交大昂立股份有限公司获利能力表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2006-2007年上海交大昂立股份有限公司经营能力表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2006-2007年上海交大昂立股份有限公司偿债能力表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eb75cbb34ade" w:history="1">
        <w:r>
          <w:rPr>
            <w:rStyle w:val="Hyperlink"/>
          </w:rPr>
          <w:t>保健品产业发展分析研究报告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6eb75cbb34ade" w:history="1">
        <w:r>
          <w:rPr>
            <w:rStyle w:val="Hyperlink"/>
          </w:rPr>
          <w:t>https://www.20087.com/2007-11/R_baojianpinchanyefazhanfenxiyanjiuBaoGao.html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026995d2d47a7" w:history="1">
      <w:r>
        <w:rPr>
          <w:rStyle w:val="Hyperlink"/>
        </w:rPr>
        <w:t>保健品产业发展分析研究报告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aojianpinchanyefazhanfenxiyanjiuBaoGao.html" TargetMode="External" Id="R4f26eb75cbb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aojianpinchanyefazhanfenxiyanjiuBaoGao.html" TargetMode="External" Id="Ra5f026995d2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2007-11-20T01:08:00Z</dcterms:created>
  <dcterms:modified xsi:type="dcterms:W3CDTF">2007-11-20T02:08:00Z</dcterms:modified>
  <dc:subject>保健品产业发展分析研究报告</dc:subject>
  <dc:title>保健品产业发展分析研究报告</dc:title>
  <cp:keywords>保健品产业发展分析研究报告</cp:keywords>
  <dc:description>保健品产业发展分析研究报告</dc:description>
</cp:coreProperties>
</file>