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bb369cb364b92" w:history="1">
              <w:r>
                <w:rPr>
                  <w:rStyle w:val="Hyperlink"/>
                </w:rPr>
                <w:t>医药产业进出口市场竞争监测报告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bb369cb364b92" w:history="1">
              <w:r>
                <w:rPr>
                  <w:rStyle w:val="Hyperlink"/>
                </w:rPr>
                <w:t>医药产业进出口市场竞争监测报告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bb369cb364b92" w:history="1">
                <w:r>
                  <w:rPr>
                    <w:rStyle w:val="Hyperlink"/>
                  </w:rPr>
                  <w:t>https://www.20087.com/2007-11/R_yiyaochanyejinchukoushichangjingzhenBaoGao.html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一、美国医药产业发展分析</w:t>
      </w:r>
      <w:r>
        <w:rPr>
          <w:rFonts w:hint="eastAsia"/>
        </w:rPr>
        <w:br/>
      </w:r>
      <w:r>
        <w:rPr>
          <w:rFonts w:hint="eastAsia"/>
        </w:rPr>
        <w:t>　　　　二、菲律宾医药产业发展分析</w:t>
      </w:r>
      <w:r>
        <w:rPr>
          <w:rFonts w:hint="eastAsia"/>
        </w:rPr>
        <w:br/>
      </w:r>
      <w:r>
        <w:rPr>
          <w:rFonts w:hint="eastAsia"/>
        </w:rPr>
        <w:t>　　　　三、巴西医药产业发展分析</w:t>
      </w:r>
      <w:r>
        <w:rPr>
          <w:rFonts w:hint="eastAsia"/>
        </w:rPr>
        <w:br/>
      </w:r>
      <w:r>
        <w:rPr>
          <w:rFonts w:hint="eastAsia"/>
        </w:rPr>
        <w:t>　　　　四、日本医药产业发展分析</w:t>
      </w:r>
      <w:r>
        <w:rPr>
          <w:rFonts w:hint="eastAsia"/>
        </w:rPr>
        <w:br/>
      </w:r>
      <w:r>
        <w:rPr>
          <w:rFonts w:hint="eastAsia"/>
        </w:rPr>
        <w:t>　　　　五、韩国医药产业发展分析</w:t>
      </w:r>
      <w:r>
        <w:rPr>
          <w:rFonts w:hint="eastAsia"/>
        </w:rPr>
        <w:br/>
      </w:r>
      <w:r>
        <w:rPr>
          <w:rFonts w:hint="eastAsia"/>
        </w:rPr>
        <w:t>　　第三节 医药产业进出口存在的问题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医药产业进口市场分析</w:t>
      </w:r>
      <w:r>
        <w:rPr>
          <w:rFonts w:hint="eastAsia"/>
        </w:rPr>
        <w:br/>
      </w:r>
      <w:r>
        <w:rPr>
          <w:rFonts w:hint="eastAsia"/>
        </w:rPr>
        <w:t>　　第一节 疫苗进口分析</w:t>
      </w:r>
      <w:r>
        <w:rPr>
          <w:rFonts w:hint="eastAsia"/>
        </w:rPr>
        <w:br/>
      </w:r>
      <w:r>
        <w:rPr>
          <w:rFonts w:hint="eastAsia"/>
        </w:rPr>
        <w:t>　　　　一、人用疫苗进口市场</w:t>
      </w:r>
      <w:r>
        <w:rPr>
          <w:rFonts w:hint="eastAsia"/>
        </w:rPr>
        <w:br/>
      </w:r>
      <w:r>
        <w:rPr>
          <w:rFonts w:hint="eastAsia"/>
        </w:rPr>
        <w:t>　　　　二、兽用疫苗进口市场</w:t>
      </w:r>
      <w:r>
        <w:rPr>
          <w:rFonts w:hint="eastAsia"/>
        </w:rPr>
        <w:br/>
      </w:r>
      <w:r>
        <w:rPr>
          <w:rFonts w:hint="eastAsia"/>
        </w:rPr>
        <w:t>　　第二节 青霉素进口分析</w:t>
      </w:r>
      <w:r>
        <w:rPr>
          <w:rFonts w:hint="eastAsia"/>
        </w:rPr>
        <w:br/>
      </w:r>
      <w:r>
        <w:rPr>
          <w:rFonts w:hint="eastAsia"/>
        </w:rPr>
        <w:t>　　　　一、氨苄青霉素制剂</w:t>
      </w:r>
      <w:r>
        <w:rPr>
          <w:rFonts w:hint="eastAsia"/>
        </w:rPr>
        <w:br/>
      </w:r>
      <w:r>
        <w:rPr>
          <w:rFonts w:hint="eastAsia"/>
        </w:rPr>
        <w:t>　　　　二、青霉V制剂</w:t>
      </w:r>
      <w:r>
        <w:rPr>
          <w:rFonts w:hint="eastAsia"/>
        </w:rPr>
        <w:br/>
      </w:r>
      <w:r>
        <w:rPr>
          <w:rFonts w:hint="eastAsia"/>
        </w:rPr>
        <w:t>　　第三节 医疗设备进口分析</w:t>
      </w:r>
      <w:r>
        <w:rPr>
          <w:rFonts w:hint="eastAsia"/>
        </w:rPr>
        <w:br/>
      </w:r>
      <w:r>
        <w:rPr>
          <w:rFonts w:hint="eastAsia"/>
        </w:rPr>
        <w:t>　　　　一、主要进口省市分华析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医药产业出口市场分析</w:t>
      </w:r>
      <w:r>
        <w:rPr>
          <w:rFonts w:hint="eastAsia"/>
        </w:rPr>
        <w:br/>
      </w:r>
      <w:r>
        <w:rPr>
          <w:rFonts w:hint="eastAsia"/>
        </w:rPr>
        <w:t>　　第一节 疫苗出口分析</w:t>
      </w:r>
      <w:r>
        <w:rPr>
          <w:rFonts w:hint="eastAsia"/>
        </w:rPr>
        <w:br/>
      </w:r>
      <w:r>
        <w:rPr>
          <w:rFonts w:hint="eastAsia"/>
        </w:rPr>
        <w:t>　　　　一、人用疫苗出口市场</w:t>
      </w:r>
      <w:r>
        <w:rPr>
          <w:rFonts w:hint="eastAsia"/>
        </w:rPr>
        <w:br/>
      </w:r>
      <w:r>
        <w:rPr>
          <w:rFonts w:hint="eastAsia"/>
        </w:rPr>
        <w:t>　　　　二、兽用疫苗出口市场</w:t>
      </w:r>
      <w:r>
        <w:rPr>
          <w:rFonts w:hint="eastAsia"/>
        </w:rPr>
        <w:br/>
      </w:r>
      <w:r>
        <w:rPr>
          <w:rFonts w:hint="eastAsia"/>
        </w:rPr>
        <w:t>　　第二节 青霉素出口分析</w:t>
      </w:r>
      <w:r>
        <w:rPr>
          <w:rFonts w:hint="eastAsia"/>
        </w:rPr>
        <w:br/>
      </w:r>
      <w:r>
        <w:rPr>
          <w:rFonts w:hint="eastAsia"/>
        </w:rPr>
        <w:t>　　　　一、氨苄青霉素制剂</w:t>
      </w:r>
      <w:r>
        <w:rPr>
          <w:rFonts w:hint="eastAsia"/>
        </w:rPr>
        <w:br/>
      </w:r>
      <w:r>
        <w:rPr>
          <w:rFonts w:hint="eastAsia"/>
        </w:rPr>
        <w:t>　　　　二、青霉V制剂</w:t>
      </w:r>
      <w:r>
        <w:rPr>
          <w:rFonts w:hint="eastAsia"/>
        </w:rPr>
        <w:br/>
      </w:r>
      <w:r>
        <w:rPr>
          <w:rFonts w:hint="eastAsia"/>
        </w:rPr>
        <w:t>　　第三节 医疗设备出口分析</w:t>
      </w:r>
      <w:r>
        <w:rPr>
          <w:rFonts w:hint="eastAsia"/>
        </w:rPr>
        <w:br/>
      </w:r>
      <w:r>
        <w:rPr>
          <w:rFonts w:hint="eastAsia"/>
        </w:rPr>
        <w:t>　　　　一、主要出口省市分析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第二节 哈药集团股份有经限公司</w:t>
      </w:r>
      <w:r>
        <w:rPr>
          <w:rFonts w:hint="eastAsia"/>
        </w:rPr>
        <w:br/>
      </w:r>
      <w:r>
        <w:rPr>
          <w:rFonts w:hint="eastAsia"/>
        </w:rPr>
        <w:t>　　第三节 上海复星实业股份有限公司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第五节 北京天坛生物制品股份有限公司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医药产业进出口预测及建议</w:t>
      </w:r>
      <w:r>
        <w:rPr>
          <w:rFonts w:hint="eastAsia"/>
        </w:rPr>
        <w:br/>
      </w:r>
      <w:r>
        <w:rPr>
          <w:rFonts w:hint="eastAsia"/>
        </w:rPr>
        <w:t>　　第一节 医药产业出口预测</w:t>
      </w:r>
      <w:r>
        <w:rPr>
          <w:rFonts w:hint="eastAsia"/>
        </w:rPr>
        <w:br/>
      </w:r>
      <w:r>
        <w:rPr>
          <w:rFonts w:hint="eastAsia"/>
        </w:rPr>
        <w:t>　　第二节 医药产业进口预测</w:t>
      </w:r>
      <w:r>
        <w:rPr>
          <w:rFonts w:hint="eastAsia"/>
        </w:rPr>
        <w:br/>
      </w:r>
      <w:r>
        <w:rPr>
          <w:rFonts w:hint="eastAsia"/>
        </w:rPr>
        <w:t>　　第三节 中-智-林 医药产业出口建议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2007年人用疫苗主要纵进口省市</w:t>
      </w:r>
      <w:r>
        <w:rPr>
          <w:rFonts w:hint="eastAsia"/>
        </w:rPr>
        <w:br/>
      </w:r>
      <w:r>
        <w:rPr>
          <w:rFonts w:hint="eastAsia"/>
        </w:rPr>
        <w:t>　　图表 2007年人用疫苗主要进口国家</w:t>
      </w:r>
      <w:r>
        <w:rPr>
          <w:rFonts w:hint="eastAsia"/>
        </w:rPr>
        <w:br/>
      </w:r>
      <w:r>
        <w:rPr>
          <w:rFonts w:hint="eastAsia"/>
        </w:rPr>
        <w:t>　　图表 2007年兽用疫苗主要进口省市</w:t>
      </w:r>
      <w:r>
        <w:rPr>
          <w:rFonts w:hint="eastAsia"/>
        </w:rPr>
        <w:br/>
      </w:r>
      <w:r>
        <w:rPr>
          <w:rFonts w:hint="eastAsia"/>
        </w:rPr>
        <w:t>　　图表 2007年兽用疫苗主要进口国家</w:t>
      </w:r>
      <w:r>
        <w:rPr>
          <w:rFonts w:hint="eastAsia"/>
        </w:rPr>
        <w:br/>
      </w:r>
      <w:r>
        <w:rPr>
          <w:rFonts w:hint="eastAsia"/>
        </w:rPr>
        <w:t>　　图表 2007年氨苄青霉素制剂主要进口省市</w:t>
      </w:r>
      <w:r>
        <w:rPr>
          <w:rFonts w:hint="eastAsia"/>
        </w:rPr>
        <w:br/>
      </w:r>
      <w:r>
        <w:rPr>
          <w:rFonts w:hint="eastAsia"/>
        </w:rPr>
        <w:t>　　图表 2007年氨苄青霉素制剂主要进口国家</w:t>
      </w:r>
      <w:r>
        <w:rPr>
          <w:rFonts w:hint="eastAsia"/>
        </w:rPr>
        <w:br/>
      </w:r>
      <w:r>
        <w:rPr>
          <w:rFonts w:hint="eastAsia"/>
        </w:rPr>
        <w:t>　　图表 2007年青霉V制剂主要横进口省市</w:t>
      </w:r>
      <w:r>
        <w:rPr>
          <w:rFonts w:hint="eastAsia"/>
        </w:rPr>
        <w:br/>
      </w:r>
      <w:r>
        <w:rPr>
          <w:rFonts w:hint="eastAsia"/>
        </w:rPr>
        <w:t>　　图表 2007年青霉V制剂主要进口国家</w:t>
      </w:r>
      <w:r>
        <w:rPr>
          <w:rFonts w:hint="eastAsia"/>
        </w:rPr>
        <w:br/>
      </w:r>
      <w:r>
        <w:rPr>
          <w:rFonts w:hint="eastAsia"/>
        </w:rPr>
        <w:t>　　图表 2007年医疗设备主要进口省市</w:t>
      </w:r>
      <w:r>
        <w:rPr>
          <w:rFonts w:hint="eastAsia"/>
        </w:rPr>
        <w:br/>
      </w:r>
      <w:r>
        <w:rPr>
          <w:rFonts w:hint="eastAsia"/>
        </w:rPr>
        <w:t>　　图表 2007年医疗设备主要进口国家</w:t>
      </w:r>
      <w:r>
        <w:rPr>
          <w:rFonts w:hint="eastAsia"/>
        </w:rPr>
        <w:br/>
      </w:r>
      <w:r>
        <w:rPr>
          <w:rFonts w:hint="eastAsia"/>
        </w:rPr>
        <w:t>　　图表 2007年人用疫苗主要出口省市</w:t>
      </w:r>
      <w:r>
        <w:rPr>
          <w:rFonts w:hint="eastAsia"/>
        </w:rPr>
        <w:br/>
      </w:r>
      <w:r>
        <w:rPr>
          <w:rFonts w:hint="eastAsia"/>
        </w:rPr>
        <w:t>　　图表 2007年人用疫苗主要出口国家</w:t>
      </w:r>
      <w:r>
        <w:rPr>
          <w:rFonts w:hint="eastAsia"/>
        </w:rPr>
        <w:br/>
      </w:r>
      <w:r>
        <w:rPr>
          <w:rFonts w:hint="eastAsia"/>
        </w:rPr>
        <w:t>　　图表 2007年兽用疫苗主要出口省市</w:t>
      </w:r>
      <w:r>
        <w:rPr>
          <w:rFonts w:hint="eastAsia"/>
        </w:rPr>
        <w:br/>
      </w:r>
      <w:r>
        <w:rPr>
          <w:rFonts w:hint="eastAsia"/>
        </w:rPr>
        <w:t>　　图表 2007年兽用疫苗主要出口国家</w:t>
      </w:r>
      <w:r>
        <w:rPr>
          <w:rFonts w:hint="eastAsia"/>
        </w:rPr>
        <w:br/>
      </w:r>
      <w:r>
        <w:rPr>
          <w:rFonts w:hint="eastAsia"/>
        </w:rPr>
        <w:t>　　图表 2007年氨苄青霉素制剂主要出口省市</w:t>
      </w:r>
      <w:r>
        <w:rPr>
          <w:rFonts w:hint="eastAsia"/>
        </w:rPr>
        <w:br/>
      </w:r>
      <w:r>
        <w:rPr>
          <w:rFonts w:hint="eastAsia"/>
        </w:rPr>
        <w:t>　　图表 2007年氨苄青霉素制剂主要出口国家</w:t>
      </w:r>
      <w:r>
        <w:rPr>
          <w:rFonts w:hint="eastAsia"/>
        </w:rPr>
        <w:br/>
      </w:r>
      <w:r>
        <w:rPr>
          <w:rFonts w:hint="eastAsia"/>
        </w:rPr>
        <w:t>　　图表 2007年青霉V制剂主要出口省市</w:t>
      </w:r>
      <w:r>
        <w:rPr>
          <w:rFonts w:hint="eastAsia"/>
        </w:rPr>
        <w:br/>
      </w:r>
      <w:r>
        <w:rPr>
          <w:rFonts w:hint="eastAsia"/>
        </w:rPr>
        <w:t>　　图表 2007年青霉V制剂主要出口国家</w:t>
      </w:r>
      <w:r>
        <w:rPr>
          <w:rFonts w:hint="eastAsia"/>
        </w:rPr>
        <w:br/>
      </w:r>
      <w:r>
        <w:rPr>
          <w:rFonts w:hint="eastAsia"/>
        </w:rPr>
        <w:t>　　图表 2007年医疗设备主要出口省市</w:t>
      </w:r>
      <w:r>
        <w:rPr>
          <w:rFonts w:hint="eastAsia"/>
        </w:rPr>
        <w:br/>
      </w:r>
      <w:r>
        <w:rPr>
          <w:rFonts w:hint="eastAsia"/>
        </w:rPr>
        <w:t>　　图表 2007年医疗设备主要出口国家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bb369cb364b92" w:history="1">
        <w:r>
          <w:rPr>
            <w:rStyle w:val="Hyperlink"/>
          </w:rPr>
          <w:t>医药产业进出口市场竞争监测报告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bb369cb364b92" w:history="1">
        <w:r>
          <w:rPr>
            <w:rStyle w:val="Hyperlink"/>
          </w:rPr>
          <w:t>https://www.20087.com/2007-11/R_yiyaochanyejinchukoushichangjingzhenBaoGao.html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d2072c8e4496a" w:history="1">
      <w:r>
        <w:rPr>
          <w:rStyle w:val="Hyperlink"/>
        </w:rPr>
        <w:t>医药产业进出口市场竞争监测报告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chanyejinchukoushichangjingzhenBaoGao.html" TargetMode="External" Id="R690bb369cb36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chanyejinchukoushichangjingzhenBaoGao.html" TargetMode="External" Id="R3dad2072c8e4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2007-11-19T05:45:00Z</dcterms:created>
  <dcterms:modified xsi:type="dcterms:W3CDTF">2007-11-19T06:45:00Z</dcterms:modified>
  <dc:subject>医药产业进出口市场竞争监测报告</dc:subject>
  <dc:title>医药产业进出口市场竞争监测报告</dc:title>
  <cp:keywords>医药产业进出口市场竞争监测报告</cp:keywords>
  <dc:description>医药产业进出口市场竞争监测报告</dc:description>
</cp:coreProperties>
</file>