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9ac603eaf4065" w:history="1">
              <w:r>
                <w:rPr>
                  <w:rStyle w:val="Hyperlink"/>
                </w:rPr>
                <w:t>医药行业数据统计分析报告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9ac603eaf4065" w:history="1">
              <w:r>
                <w:rPr>
                  <w:rStyle w:val="Hyperlink"/>
                </w:rPr>
                <w:t>医药行业数据统计分析报告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19ac603eaf4065" w:history="1">
                <w:r>
                  <w:rPr>
                    <w:rStyle w:val="Hyperlink"/>
                  </w:rPr>
                  <w:t>https://www.20087.com/2007-11/R_yiyaoshujutongjifenxiBaoGao.html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2007年医药行业概况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2006年医药行业回顾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2007年医药行业运行统计</w:t>
      </w:r>
      <w:r>
        <w:rPr>
          <w:rFonts w:hint="eastAsia"/>
        </w:rPr>
        <w:br/>
      </w:r>
      <w:r>
        <w:rPr>
          <w:rFonts w:hint="eastAsia"/>
        </w:rPr>
        <w:t>　　第一节 2007年医药行业投资情况</w:t>
      </w:r>
      <w:r>
        <w:rPr>
          <w:rFonts w:hint="eastAsia"/>
        </w:rPr>
        <w:br/>
      </w:r>
      <w:r>
        <w:rPr>
          <w:rFonts w:hint="eastAsia"/>
        </w:rPr>
        <w:t>　　第二节 2007年医药行业收益情况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上、下游产业运行华分析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2007年医药行业产销情况分析</w:t>
      </w:r>
      <w:r>
        <w:rPr>
          <w:rFonts w:hint="eastAsia"/>
        </w:rPr>
        <w:br/>
      </w:r>
      <w:r>
        <w:rPr>
          <w:rFonts w:hint="eastAsia"/>
        </w:rPr>
        <w:t>　　第一节 2007年医药行业生产分析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2007年医药行业销售情况分析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2007年医药行业区域分析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2007年医药行业进出口分析</w:t>
      </w:r>
      <w:r>
        <w:rPr>
          <w:rFonts w:hint="eastAsia"/>
        </w:rPr>
        <w:br/>
      </w:r>
      <w:r>
        <w:rPr>
          <w:rFonts w:hint="eastAsia"/>
        </w:rPr>
        <w:t>　　第一节 疫苗进出口经分析</w:t>
      </w:r>
      <w:r>
        <w:rPr>
          <w:rFonts w:hint="eastAsia"/>
        </w:rPr>
        <w:br/>
      </w:r>
      <w:r>
        <w:rPr>
          <w:rFonts w:hint="eastAsia"/>
        </w:rPr>
        <w:t>　　　　一、人用疫苗进口市场</w:t>
      </w:r>
      <w:r>
        <w:rPr>
          <w:rFonts w:hint="eastAsia"/>
        </w:rPr>
        <w:br/>
      </w:r>
      <w:r>
        <w:rPr>
          <w:rFonts w:hint="eastAsia"/>
        </w:rPr>
        <w:t>　　　　二、人用疫苗出口市场</w:t>
      </w:r>
      <w:r>
        <w:rPr>
          <w:rFonts w:hint="eastAsia"/>
        </w:rPr>
        <w:br/>
      </w:r>
      <w:r>
        <w:rPr>
          <w:rFonts w:hint="eastAsia"/>
        </w:rPr>
        <w:t>　　第二节 青霉素进出口分析</w:t>
      </w:r>
      <w:r>
        <w:rPr>
          <w:rFonts w:hint="eastAsia"/>
        </w:rPr>
        <w:br/>
      </w:r>
      <w:r>
        <w:rPr>
          <w:rFonts w:hint="eastAsia"/>
        </w:rPr>
        <w:t>　　　　一、氨苄青霉素制剂进口市场</w:t>
      </w:r>
      <w:r>
        <w:rPr>
          <w:rFonts w:hint="eastAsia"/>
        </w:rPr>
        <w:br/>
      </w:r>
      <w:r>
        <w:rPr>
          <w:rFonts w:hint="eastAsia"/>
        </w:rPr>
        <w:t>　　　　二、氨苄青霉素制剂出口市场</w:t>
      </w:r>
      <w:r>
        <w:rPr>
          <w:rFonts w:hint="eastAsia"/>
        </w:rPr>
        <w:br/>
      </w:r>
      <w:r>
        <w:rPr>
          <w:rFonts w:hint="eastAsia"/>
        </w:rPr>
        <w:t>　　第三节 医疗设备进出口分析</w:t>
      </w:r>
      <w:r>
        <w:rPr>
          <w:rFonts w:hint="eastAsia"/>
        </w:rPr>
        <w:br/>
      </w:r>
      <w:r>
        <w:rPr>
          <w:rFonts w:hint="eastAsia"/>
        </w:rPr>
        <w:t>　　　　一、医疗设备进口分析</w:t>
      </w:r>
      <w:r>
        <w:rPr>
          <w:rFonts w:hint="eastAsia"/>
        </w:rPr>
        <w:br/>
      </w:r>
      <w:r>
        <w:rPr>
          <w:rFonts w:hint="eastAsia"/>
        </w:rPr>
        <w:t>　　　　二、医疗设备出口分析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2007年医药行业企业产销分析</w:t>
      </w:r>
      <w:r>
        <w:rPr>
          <w:rFonts w:hint="eastAsia"/>
        </w:rPr>
        <w:br/>
      </w:r>
      <w:r>
        <w:rPr>
          <w:rFonts w:hint="eastAsia"/>
        </w:rPr>
        <w:t>　　第一节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上海复星实业股份有限公司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第四节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第五节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2007年医药行纵业资产负债状况分析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2007年医药行业资产状况分析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2007年医药行业负债状况分析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2007年医药行业资产运营状况分析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2007年医药行业成本费用分析</w:t>
      </w:r>
      <w:r>
        <w:rPr>
          <w:rFonts w:hint="eastAsia"/>
        </w:rPr>
        <w:br/>
      </w:r>
      <w:r>
        <w:rPr>
          <w:rFonts w:hint="eastAsia"/>
        </w:rPr>
        <w:t>　　第一节 2007年医药行业管理费用分析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2007年医药行业横财务费用率分析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2007年医药行业成本费用分析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节2007年医药行业盈利能力分析</w:t>
      </w:r>
      <w:r>
        <w:rPr>
          <w:rFonts w:hint="eastAsia"/>
        </w:rPr>
        <w:br/>
      </w:r>
      <w:r>
        <w:rPr>
          <w:rFonts w:hint="eastAsia"/>
        </w:rPr>
        <w:t>　　第一节 2007年医药行业产品销售收入分析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中⋅智⋅林⋅－2007年医药行业利润总额分析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2007年全国固定资产投资</w:t>
      </w:r>
      <w:r>
        <w:rPr>
          <w:rFonts w:hint="eastAsia"/>
        </w:rPr>
        <w:br/>
      </w:r>
      <w:r>
        <w:rPr>
          <w:rFonts w:hint="eastAsia"/>
        </w:rPr>
        <w:t>　　图表 2007年中成药生产情况</w:t>
      </w:r>
      <w:r>
        <w:rPr>
          <w:rFonts w:hint="eastAsia"/>
        </w:rPr>
        <w:br/>
      </w:r>
      <w:r>
        <w:rPr>
          <w:rFonts w:hint="eastAsia"/>
        </w:rPr>
        <w:t>　　图表 2007年诊断用品生产情况</w:t>
      </w:r>
      <w:r>
        <w:rPr>
          <w:rFonts w:hint="eastAsia"/>
        </w:rPr>
        <w:br/>
      </w:r>
      <w:r>
        <w:rPr>
          <w:rFonts w:hint="eastAsia"/>
        </w:rPr>
        <w:t>　　图表 2007年人用疫苗主要进口省市</w:t>
      </w:r>
      <w:r>
        <w:rPr>
          <w:rFonts w:hint="eastAsia"/>
        </w:rPr>
        <w:br/>
      </w:r>
      <w:r>
        <w:rPr>
          <w:rFonts w:hint="eastAsia"/>
        </w:rPr>
        <w:t>　　图表 2007年人用疫苗主要进口国家</w:t>
      </w:r>
      <w:r>
        <w:rPr>
          <w:rFonts w:hint="eastAsia"/>
        </w:rPr>
        <w:br/>
      </w:r>
      <w:r>
        <w:rPr>
          <w:rFonts w:hint="eastAsia"/>
        </w:rPr>
        <w:t>　　图表 2007年兽用疫苗主要进口省市</w:t>
      </w:r>
      <w:r>
        <w:rPr>
          <w:rFonts w:hint="eastAsia"/>
        </w:rPr>
        <w:br/>
      </w:r>
      <w:r>
        <w:rPr>
          <w:rFonts w:hint="eastAsia"/>
        </w:rPr>
        <w:t>　　图表 2007年兽用疫苗主要进口国家</w:t>
      </w:r>
      <w:r>
        <w:rPr>
          <w:rFonts w:hint="eastAsia"/>
        </w:rPr>
        <w:br/>
      </w:r>
      <w:r>
        <w:rPr>
          <w:rFonts w:hint="eastAsia"/>
        </w:rPr>
        <w:t>　　图表 2006-2007年华北制药股份有限公司主要财务指标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2006-2007年哈药集团股份有限公司主要财务指标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2006-2007年上海复星实业股份有限公司主要财务指标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2006-2007年北京双鹤药业股份有限公司主要财务指标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2006-2007年北京天坛生物制品股份有限公司主要财务指标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2006-2007年我国医药制造业资产负债率比较</w:t>
      </w:r>
      <w:r>
        <w:rPr>
          <w:rFonts w:hint="eastAsia"/>
        </w:rPr>
        <w:br/>
      </w:r>
      <w:r>
        <w:rPr>
          <w:rFonts w:hint="eastAsia"/>
        </w:rPr>
        <w:t>　　图表 2006-2007年我国医药制造业资产总额及其增长率</w:t>
      </w:r>
      <w:r>
        <w:rPr>
          <w:rFonts w:hint="eastAsia"/>
        </w:rPr>
        <w:br/>
      </w:r>
      <w:r>
        <w:rPr>
          <w:rFonts w:hint="eastAsia"/>
        </w:rPr>
        <w:t>　　图表 2006-2007年我国医药制造业管理费用总额及其增长率</w:t>
      </w:r>
      <w:r>
        <w:rPr>
          <w:rFonts w:hint="eastAsia"/>
        </w:rPr>
        <w:br/>
      </w:r>
      <w:r>
        <w:rPr>
          <w:rFonts w:hint="eastAsia"/>
        </w:rPr>
        <w:t>　　图表 2006-2007年我国医药制造业财务费用总额及增长率</w:t>
      </w:r>
      <w:r>
        <w:rPr>
          <w:rFonts w:hint="eastAsia"/>
        </w:rPr>
        <w:br/>
      </w:r>
      <w:r>
        <w:rPr>
          <w:rFonts w:hint="eastAsia"/>
        </w:rPr>
        <w:t>　　图表 2006-2007年我国医药制造业销售毛利率比较</w:t>
      </w:r>
      <w:r>
        <w:rPr>
          <w:rFonts w:hint="eastAsia"/>
        </w:rPr>
        <w:br/>
      </w:r>
      <w:r>
        <w:rPr>
          <w:rFonts w:hint="eastAsia"/>
        </w:rPr>
        <w:t>　　图表 2006-2007年我国医药制造业总资产利润率比较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9ac603eaf4065" w:history="1">
        <w:r>
          <w:rPr>
            <w:rStyle w:val="Hyperlink"/>
          </w:rPr>
          <w:t>医药行业数据统计分析报告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19ac603eaf4065" w:history="1">
        <w:r>
          <w:rPr>
            <w:rStyle w:val="Hyperlink"/>
          </w:rPr>
          <w:t>https://www.20087.com/2007-11/R_yiyaoshujutongjifenxiBaoGao.html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6ff18151f4a2e" w:history="1">
      <w:r>
        <w:rPr>
          <w:rStyle w:val="Hyperlink"/>
        </w:rPr>
        <w:t>医药行业数据统计分析报告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yiyaoshujutongjifenxiBaoGao.html" TargetMode="External" Id="R4d19ac603eaf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yiyaoshujutongjifenxiBaoGao.html" TargetMode="External" Id="Rab56ff18151f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2007-11-20T01:37:00Z</dcterms:created>
  <dcterms:modified xsi:type="dcterms:W3CDTF">2007-11-20T02:37:00Z</dcterms:modified>
  <dc:subject>医药行业数据统计分析报告</dc:subject>
  <dc:title>医药行业数据统计分析报告</dc:title>
  <cp:keywords>医药行业数据统计分析报告</cp:keywords>
  <dc:description>医药行业数据统计分析报告</dc:description>
</cp:coreProperties>
</file>