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c0fff986046f7" w:history="1">
              <w:r>
                <w:rPr>
                  <w:rStyle w:val="Hyperlink"/>
                </w:rPr>
                <w:t>烟煤和无烟煤开采洗选企业竞争力分析研究报告模版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c0fff986046f7" w:history="1">
              <w:r>
                <w:rPr>
                  <w:rStyle w:val="Hyperlink"/>
                </w:rPr>
                <w:t>烟煤和无烟煤开采洗选企业竞争力分析研究报告模版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c0fff986046f7" w:history="1">
                <w:r>
                  <w:rPr>
                    <w:rStyle w:val="Hyperlink"/>
                  </w:rPr>
                  <w:t>https://www.20087.com/2007-11/R_yanmeihewuyanmeikaicaixixuanqiyejingBaoGao.html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二、固定资产规华模分析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私营企业增长经竞争力分析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一、烟煤价格走势分析</w:t>
      </w:r>
      <w:r>
        <w:rPr>
          <w:rFonts w:hint="eastAsia"/>
        </w:rPr>
        <w:br/>
      </w:r>
      <w:r>
        <w:rPr>
          <w:rFonts w:hint="eastAsia"/>
        </w:rPr>
        <w:t>　　　　二、无烟煤价格走势分析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一、目前发展的主要技术</w:t>
      </w:r>
      <w:r>
        <w:rPr>
          <w:rFonts w:hint="eastAsia"/>
        </w:rPr>
        <w:br/>
      </w:r>
      <w:r>
        <w:rPr>
          <w:rFonts w:hint="eastAsia"/>
        </w:rPr>
        <w:t>　　　　二、各企业技术研究新成果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行业发展前景及投资建议</w:t>
      </w:r>
      <w:r>
        <w:rPr>
          <w:rFonts w:hint="eastAsia"/>
        </w:rPr>
        <w:br/>
      </w:r>
      <w:r>
        <w:rPr>
          <w:rFonts w:hint="eastAsia"/>
        </w:rPr>
        <w:t>第五章 行业发展趋势预测</w:t>
      </w:r>
      <w:r>
        <w:rPr>
          <w:rFonts w:hint="eastAsia"/>
        </w:rPr>
        <w:br/>
      </w:r>
      <w:r>
        <w:rPr>
          <w:rFonts w:hint="eastAsia"/>
        </w:rPr>
        <w:t>　　第一节 烟煤和无烟煤开采洗选行业发展趋势分析</w:t>
      </w:r>
      <w:r>
        <w:rPr>
          <w:rFonts w:hint="eastAsia"/>
        </w:rPr>
        <w:br/>
      </w:r>
      <w:r>
        <w:rPr>
          <w:rFonts w:hint="eastAsia"/>
        </w:rPr>
        <w:t>　　第二节 烟煤和无烟煤开采洗选行业技术发展趋势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烟煤和无烟煤开采洗选行业发展预测</w:t>
      </w:r>
      <w:r>
        <w:rPr>
          <w:rFonts w:hint="eastAsia"/>
        </w:rPr>
        <w:br/>
      </w:r>
      <w:r>
        <w:rPr>
          <w:rFonts w:hint="eastAsia"/>
        </w:rPr>
        <w:t>　　　　一、2007年烟煤和无烟煤开采洗选行业供需形势预测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二、2007年烟煤和无烟煤开采洗选行业发展环境预测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烟煤和无烟煤开采洗选行业投资建议</w:t>
      </w:r>
      <w:r>
        <w:rPr>
          <w:rFonts w:hint="eastAsia"/>
        </w:rPr>
        <w:br/>
      </w:r>
      <w:r>
        <w:rPr>
          <w:rFonts w:hint="eastAsia"/>
        </w:rPr>
        <w:t>　　第一节 烟煤和无烟煤开采洗选行业投资方式</w:t>
      </w:r>
      <w:r>
        <w:rPr>
          <w:rFonts w:hint="eastAsia"/>
        </w:rPr>
        <w:br/>
      </w:r>
      <w:r>
        <w:rPr>
          <w:rFonts w:hint="eastAsia"/>
        </w:rPr>
        <w:t>　　第二节 烟煤和无烟煤开采洗选行业纵投资时机</w:t>
      </w:r>
      <w:r>
        <w:rPr>
          <w:rFonts w:hint="eastAsia"/>
        </w:rPr>
        <w:br/>
      </w:r>
      <w:r>
        <w:rPr>
          <w:rFonts w:hint="eastAsia"/>
        </w:rPr>
        <w:t>　　第三节 中智~林~－烟煤和无烟煤开采洗选行业投资方向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2007年烟煤和无烟煤开采洗选行业国有企业从业人数变化图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2007年烟煤和无烟煤开采洗选行业国有企业不同规模从业人数比较图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2007年烟煤和无烟煤开采洗选行业集体企业从业人数变化图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2007年烟煤和无烟煤开采洗选行业集体企业不同规模从业人数比较图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2007年烟煤和无烟煤开采洗选行业国有企业累计资产统计表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2007年烟煤和无烟煤开采洗选行业国有企业累计负债统计表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2007年烟煤和无烟煤开采洗选行业国有企业实现工业总产值情况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2007年烟煤和无烟煤开采洗选行业集体企业实现工业总产值情况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2007年烟煤和无烟煤开采洗选行业国有企业累计利润横总额情况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2007年烟煤和无烟煤开采洗选行业国有企业累计销售收入情况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2007年烟煤和无烟煤开采洗选行业集体企业累计利润总额情况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2007年烟煤和无烟煤开采洗选行业集体企业累计销售收入情况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c0fff986046f7" w:history="1">
        <w:r>
          <w:rPr>
            <w:rStyle w:val="Hyperlink"/>
          </w:rPr>
          <w:t>烟煤和无烟煤开采洗选企业竞争力分析研究报告模版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c0fff986046f7" w:history="1">
        <w:r>
          <w:rPr>
            <w:rStyle w:val="Hyperlink"/>
          </w:rPr>
          <w:t>https://www.20087.com/2007-11/R_yanmeihewuyanmeikaicaixixuanqiyejingBaoGao.html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08ad90bb848d0" w:history="1">
      <w:r>
        <w:rPr>
          <w:rStyle w:val="Hyperlink"/>
        </w:rPr>
        <w:t>烟煤和无烟煤开采洗选企业竞争力分析研究报告模版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anmeihewuyanmeikaicaixixuanqiyejingBaoGao.html" TargetMode="External" Id="R02ec0fff986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anmeihewuyanmeikaicaixixuanqiyejingBaoGao.html" TargetMode="External" Id="R5a908ad90bb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2007-11-08T01:54:00Z</dcterms:created>
  <dcterms:modified xsi:type="dcterms:W3CDTF">2007-11-08T02:54:00Z</dcterms:modified>
  <dc:subject>烟煤和无烟煤开采洗选企业竞争力分析研究报告模版</dc:subject>
  <dc:title>烟煤和无烟煤开采洗选企业竞争力分析研究报告模版</dc:title>
  <cp:keywords>烟煤和无烟煤开采洗选企业竞争力分析研究报告模版</cp:keywords>
  <dc:description>烟煤和无烟煤开采洗选企业竞争力分析研究报告模版</dc:description>
</cp:coreProperties>
</file>