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40d2780d743b5" w:history="1">
              <w:r>
                <w:rPr>
                  <w:rStyle w:val="Hyperlink"/>
                </w:rPr>
                <w:t>电网产业财务状况分析研究报告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40d2780d743b5" w:history="1">
              <w:r>
                <w:rPr>
                  <w:rStyle w:val="Hyperlink"/>
                </w:rPr>
                <w:t>电网产业财务状况分析研究报告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340d2780d743b5" w:history="1">
                <w:r>
                  <w:rPr>
                    <w:rStyle w:val="Hyperlink"/>
                  </w:rPr>
                  <w:t>https://www.20087.com/2007-11/R_dianwangchanyecaiwuzhuangkuangfenxiyBaoGao.html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电网行业基本运行情况分析</w:t>
      </w:r>
      <w:r>
        <w:rPr>
          <w:rFonts w:hint="eastAsia"/>
        </w:rPr>
        <w:br/>
      </w:r>
      <w:r>
        <w:rPr>
          <w:rFonts w:hint="eastAsia"/>
        </w:rPr>
        <w:t>　　第一节 电网行业发展环境分析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2006年电网行业回顾及2007年展望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一、2006年电网行业回顾</w:t>
      </w:r>
      <w:r>
        <w:rPr>
          <w:rFonts w:hint="eastAsia"/>
        </w:rPr>
        <w:br/>
      </w:r>
      <w:r>
        <w:rPr>
          <w:rFonts w:hint="eastAsia"/>
        </w:rPr>
        <w:t>　　　　二、2007年电网行业展望</w:t>
      </w:r>
      <w:r>
        <w:rPr>
          <w:rFonts w:hint="eastAsia"/>
        </w:rPr>
        <w:br/>
      </w:r>
      <w:r>
        <w:rPr>
          <w:rFonts w:hint="eastAsia"/>
        </w:rPr>
        <w:t>　　第三节 电网行业发展趋势及对策</w:t>
      </w:r>
      <w:r>
        <w:rPr>
          <w:rFonts w:hint="eastAsia"/>
        </w:rPr>
        <w:br/>
      </w:r>
      <w:r>
        <w:rPr>
          <w:rFonts w:hint="eastAsia"/>
        </w:rPr>
        <w:t>　　　　一、电网行业发展趋势</w:t>
      </w:r>
      <w:r>
        <w:rPr>
          <w:rFonts w:hint="eastAsia"/>
        </w:rPr>
        <w:br/>
      </w:r>
      <w:r>
        <w:rPr>
          <w:rFonts w:hint="eastAsia"/>
        </w:rPr>
        <w:t>　　　　二、电网行业发展对策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电网行业产销状况及基本运行分析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电网行业工业总产值分析</w:t>
      </w:r>
      <w:r>
        <w:rPr>
          <w:rFonts w:hint="eastAsia"/>
        </w:rPr>
        <w:br/>
      </w:r>
      <w:r>
        <w:rPr>
          <w:rFonts w:hint="eastAsia"/>
        </w:rPr>
        <w:t>　　　　一、电网行业总体工业华总产值分析</w:t>
      </w:r>
      <w:r>
        <w:rPr>
          <w:rFonts w:hint="eastAsia"/>
        </w:rPr>
        <w:br/>
      </w:r>
      <w:r>
        <w:rPr>
          <w:rFonts w:hint="eastAsia"/>
        </w:rPr>
        <w:t>　　　　二、电网行业不同规模企业工业总产值分析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第二节 电网行业产成品分析</w:t>
      </w:r>
      <w:r>
        <w:rPr>
          <w:rFonts w:hint="eastAsia"/>
        </w:rPr>
        <w:br/>
      </w:r>
      <w:r>
        <w:rPr>
          <w:rFonts w:hint="eastAsia"/>
        </w:rPr>
        <w:t>　　　　一、电网行业产成品分析</w:t>
      </w:r>
      <w:r>
        <w:rPr>
          <w:rFonts w:hint="eastAsia"/>
        </w:rPr>
        <w:br/>
      </w:r>
      <w:r>
        <w:rPr>
          <w:rFonts w:hint="eastAsia"/>
        </w:rPr>
        <w:t>　　　　二、电网行业不同规模企业产成品分析</w:t>
      </w:r>
      <w:r>
        <w:rPr>
          <w:rFonts w:hint="eastAsia"/>
        </w:rPr>
        <w:br/>
      </w:r>
      <w:r>
        <w:rPr>
          <w:rFonts w:hint="eastAsia"/>
        </w:rPr>
        <w:t>　　第三节 电网行业销售收入分析</w:t>
      </w:r>
      <w:r>
        <w:rPr>
          <w:rFonts w:hint="eastAsia"/>
        </w:rPr>
        <w:br/>
      </w:r>
      <w:r>
        <w:rPr>
          <w:rFonts w:hint="eastAsia"/>
        </w:rPr>
        <w:t>　　　　一、电网行业总销售收入分析</w:t>
      </w:r>
      <w:r>
        <w:rPr>
          <w:rFonts w:hint="eastAsia"/>
        </w:rPr>
        <w:br/>
      </w:r>
      <w:r>
        <w:rPr>
          <w:rFonts w:hint="eastAsia"/>
        </w:rPr>
        <w:t>　　　　二、电网行业不同规模企业总销售收入分析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第四节 电网行业销售税金分析</w:t>
      </w:r>
      <w:r>
        <w:rPr>
          <w:rFonts w:hint="eastAsia"/>
        </w:rPr>
        <w:br/>
      </w:r>
      <w:r>
        <w:rPr>
          <w:rFonts w:hint="eastAsia"/>
        </w:rPr>
        <w:t>　　　　一、电网行业销售税金分析</w:t>
      </w:r>
      <w:r>
        <w:rPr>
          <w:rFonts w:hint="eastAsia"/>
        </w:rPr>
        <w:br/>
      </w:r>
      <w:r>
        <w:rPr>
          <w:rFonts w:hint="eastAsia"/>
        </w:rPr>
        <w:t>　　　　二、电网行业不同规模企业销售税金分析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第五节 电网行业企业数量分析</w:t>
      </w:r>
      <w:r>
        <w:rPr>
          <w:rFonts w:hint="eastAsia"/>
        </w:rPr>
        <w:br/>
      </w:r>
      <w:r>
        <w:rPr>
          <w:rFonts w:hint="eastAsia"/>
        </w:rPr>
        <w:t>　　　　一、电网行业企业数量分析</w:t>
      </w:r>
      <w:r>
        <w:rPr>
          <w:rFonts w:hint="eastAsia"/>
        </w:rPr>
        <w:br/>
      </w:r>
      <w:r>
        <w:rPr>
          <w:rFonts w:hint="eastAsia"/>
        </w:rPr>
        <w:t>　　　　二、电网行业不同规模企业数量分析</w:t>
      </w:r>
      <w:r>
        <w:rPr>
          <w:rFonts w:hint="eastAsia"/>
        </w:rPr>
        <w:br/>
      </w:r>
      <w:r>
        <w:rPr>
          <w:rFonts w:hint="eastAsia"/>
        </w:rPr>
        <w:t>　　第六节 电网行业从业人数分析</w:t>
      </w:r>
      <w:r>
        <w:rPr>
          <w:rFonts w:hint="eastAsia"/>
        </w:rPr>
        <w:br/>
      </w:r>
      <w:r>
        <w:rPr>
          <w:rFonts w:hint="eastAsia"/>
        </w:rPr>
        <w:t>　　　　一、电网行业从业人数分析</w:t>
      </w:r>
      <w:r>
        <w:rPr>
          <w:rFonts w:hint="eastAsia"/>
        </w:rPr>
        <w:br/>
      </w:r>
      <w:r>
        <w:rPr>
          <w:rFonts w:hint="eastAsia"/>
        </w:rPr>
        <w:t>　　　　二、电网行业不同规模企业从业人数分析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电网行业成本费用分析</w:t>
      </w:r>
      <w:r>
        <w:rPr>
          <w:rFonts w:hint="eastAsia"/>
        </w:rPr>
        <w:br/>
      </w:r>
      <w:r>
        <w:rPr>
          <w:rFonts w:hint="eastAsia"/>
        </w:rPr>
        <w:t>　　第一节 电网行业产品销售成本分析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一、电网行业销售成本总额分析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二、电网行业不同规模企业销售成本比较分析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第二节 电网行业销售费用分析</w:t>
      </w:r>
      <w:r>
        <w:rPr>
          <w:rFonts w:hint="eastAsia"/>
        </w:rPr>
        <w:br/>
      </w:r>
      <w:r>
        <w:rPr>
          <w:rFonts w:hint="eastAsia"/>
        </w:rPr>
        <w:t>　　　　一、电网行业销售费用总额分析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二、电网行业不同规模企业销售费用比较分析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第三节 电网行业管理费用分析</w:t>
      </w:r>
      <w:r>
        <w:rPr>
          <w:rFonts w:hint="eastAsia"/>
        </w:rPr>
        <w:br/>
      </w:r>
      <w:r>
        <w:rPr>
          <w:rFonts w:hint="eastAsia"/>
        </w:rPr>
        <w:t>　　　　一、电网行业管理费用总额分析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二、电网行业不同规模企业管理费用比较分析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第四节 电网行业财务费用分析</w:t>
      </w:r>
      <w:r>
        <w:rPr>
          <w:rFonts w:hint="eastAsia"/>
        </w:rPr>
        <w:br/>
      </w:r>
      <w:r>
        <w:rPr>
          <w:rFonts w:hint="eastAsia"/>
        </w:rPr>
        <w:t>　　　　一、电网行业财务费用总额分析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二、电网行业不同规模企业财务费用比较分析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第五节 电网行业成本费用利润率分析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一、电网行业成本费用利润率分析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二、电网行业不同规模企业成本费用利润率分析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电网行业资产负债状况分析</w:t>
      </w:r>
      <w:r>
        <w:rPr>
          <w:rFonts w:hint="eastAsia"/>
        </w:rPr>
        <w:br/>
      </w:r>
      <w:r>
        <w:rPr>
          <w:rFonts w:hint="eastAsia"/>
        </w:rPr>
        <w:t>　　第一节 电网行业总资产状况分析</w:t>
      </w:r>
      <w:r>
        <w:rPr>
          <w:rFonts w:hint="eastAsia"/>
        </w:rPr>
        <w:br/>
      </w:r>
      <w:r>
        <w:rPr>
          <w:rFonts w:hint="eastAsia"/>
        </w:rPr>
        <w:t>　　　　一、电网行业总资产分析</w:t>
      </w:r>
      <w:r>
        <w:rPr>
          <w:rFonts w:hint="eastAsia"/>
        </w:rPr>
        <w:br/>
      </w:r>
      <w:r>
        <w:rPr>
          <w:rFonts w:hint="eastAsia"/>
        </w:rPr>
        <w:t>　　　　二、电网行业不同规模企业资产规模比较分析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第二节 电网行业固定资产状况分析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一、电网行业固经定资产净值分析</w:t>
      </w:r>
      <w:r>
        <w:rPr>
          <w:rFonts w:hint="eastAsia"/>
        </w:rPr>
        <w:br/>
      </w:r>
      <w:r>
        <w:rPr>
          <w:rFonts w:hint="eastAsia"/>
        </w:rPr>
        <w:t>　　　　二、电网行业不同规模企业固定资产净值分析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第三节 电网行业总负债状况分析</w:t>
      </w:r>
      <w:r>
        <w:rPr>
          <w:rFonts w:hint="eastAsia"/>
        </w:rPr>
        <w:br/>
      </w:r>
      <w:r>
        <w:rPr>
          <w:rFonts w:hint="eastAsia"/>
        </w:rPr>
        <w:t>　　　　一、电网行业总负债分析</w:t>
      </w:r>
      <w:r>
        <w:rPr>
          <w:rFonts w:hint="eastAsia"/>
        </w:rPr>
        <w:br/>
      </w:r>
      <w:r>
        <w:rPr>
          <w:rFonts w:hint="eastAsia"/>
        </w:rPr>
        <w:t>　　　　二、电网行业不同规模企业负债规模比较分析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第四节 电网行业资产负债率分析</w:t>
      </w:r>
      <w:r>
        <w:rPr>
          <w:rFonts w:hint="eastAsia"/>
        </w:rPr>
        <w:br/>
      </w:r>
      <w:r>
        <w:rPr>
          <w:rFonts w:hint="eastAsia"/>
        </w:rPr>
        <w:t>　　　　一、电网行业资产负债率分析</w:t>
      </w:r>
      <w:r>
        <w:rPr>
          <w:rFonts w:hint="eastAsia"/>
        </w:rPr>
        <w:br/>
      </w:r>
      <w:r>
        <w:rPr>
          <w:rFonts w:hint="eastAsia"/>
        </w:rPr>
        <w:t>　　　　二、电网行业不同规模企业资产负债率分析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电网行业资产运营状况分析</w:t>
      </w:r>
      <w:r>
        <w:rPr>
          <w:rFonts w:hint="eastAsia"/>
        </w:rPr>
        <w:br/>
      </w:r>
      <w:r>
        <w:rPr>
          <w:rFonts w:hint="eastAsia"/>
        </w:rPr>
        <w:t>　　第一节 电网行业流动资产总额分析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一、电网行业流动资产总额分析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二、电网行业不同规模企业流动资产周转总额比较分析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第二节 电网行业应收账款总额分析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一、电网行业应收账款总额分析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二、电网行业不同规模企业应收账款总额比较分析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第三节 电网行业周转情况分析</w:t>
      </w:r>
      <w:r>
        <w:rPr>
          <w:rFonts w:hint="eastAsia"/>
        </w:rPr>
        <w:br/>
      </w:r>
      <w:r>
        <w:rPr>
          <w:rFonts w:hint="eastAsia"/>
        </w:rPr>
        <w:t>　　　　一、电网行业总资产周转率分析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二、电网行业流动资产周转率分析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三、电网行业应收账款周转率分析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电网行业资本保值增值率分析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一、电网行业资本保值增值率分析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二、电网行业不同规模企业资本保值增值率分析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电网行业产成品资金占用率分析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一、电网行业产成品资金占用率分析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二、电网行业不同规模企业产成品资金占用率分析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电网行业盈利能力分析</w:t>
      </w:r>
      <w:r>
        <w:rPr>
          <w:rFonts w:hint="eastAsia"/>
        </w:rPr>
        <w:br/>
      </w:r>
      <w:r>
        <w:rPr>
          <w:rFonts w:hint="eastAsia"/>
        </w:rPr>
        <w:t>　　第一节 电网行业利润总额分析</w:t>
      </w:r>
      <w:r>
        <w:rPr>
          <w:rFonts w:hint="eastAsia"/>
        </w:rPr>
        <w:br/>
      </w:r>
      <w:r>
        <w:rPr>
          <w:rFonts w:hint="eastAsia"/>
        </w:rPr>
        <w:t>　　　　一、电网行业利润总额分析</w:t>
      </w:r>
      <w:r>
        <w:rPr>
          <w:rFonts w:hint="eastAsia"/>
        </w:rPr>
        <w:br/>
      </w:r>
      <w:r>
        <w:rPr>
          <w:rFonts w:hint="eastAsia"/>
        </w:rPr>
        <w:t>　　　　二、电网行业不同规模企业利润总额比较分析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第二节 电网行业销售毛利率分析</w:t>
      </w:r>
      <w:r>
        <w:rPr>
          <w:rFonts w:hint="eastAsia"/>
        </w:rPr>
        <w:br/>
      </w:r>
      <w:r>
        <w:rPr>
          <w:rFonts w:hint="eastAsia"/>
        </w:rPr>
        <w:t>　　　　一、电网行业销售毛利率分析</w:t>
      </w:r>
      <w:r>
        <w:rPr>
          <w:rFonts w:hint="eastAsia"/>
        </w:rPr>
        <w:br/>
      </w:r>
      <w:r>
        <w:rPr>
          <w:rFonts w:hint="eastAsia"/>
        </w:rPr>
        <w:t>　　　　二、电网行业不同规模企业销售毛利率比较分析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电网行业销售利润率分析</w:t>
      </w:r>
      <w:r>
        <w:rPr>
          <w:rFonts w:hint="eastAsia"/>
        </w:rPr>
        <w:br/>
      </w:r>
      <w:r>
        <w:rPr>
          <w:rFonts w:hint="eastAsia"/>
        </w:rPr>
        <w:t>　　　　一、电网行业销售利润率分析</w:t>
      </w:r>
      <w:r>
        <w:rPr>
          <w:rFonts w:hint="eastAsia"/>
        </w:rPr>
        <w:br/>
      </w:r>
      <w:r>
        <w:rPr>
          <w:rFonts w:hint="eastAsia"/>
        </w:rPr>
        <w:t>　　　　二、电网行业不同规模企业销售利润率比较分析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电网行业总资产利润率分析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一、电网行业总资产利润率分析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二、电网行业不同规模企业总资产利润率比较分析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第五节 电网行业产值利税率分析</w:t>
      </w:r>
      <w:r>
        <w:rPr>
          <w:rFonts w:hint="eastAsia"/>
        </w:rPr>
        <w:br/>
      </w:r>
      <w:r>
        <w:rPr>
          <w:rFonts w:hint="eastAsia"/>
        </w:rPr>
        <w:t>　　　　一、电网行业产值利税率分析</w:t>
      </w:r>
      <w:r>
        <w:rPr>
          <w:rFonts w:hint="eastAsia"/>
        </w:rPr>
        <w:br/>
      </w:r>
      <w:r>
        <w:rPr>
          <w:rFonts w:hint="eastAsia"/>
        </w:rPr>
        <w:t>　　　　二、电网行业不同规模企业产值利税率比较分析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电网行纵业企业财务状况分析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东北电网公司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华北电网公司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第四节 华东电网公司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第五节 中智⋅林　南方横电网公司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40d2780d743b5" w:history="1">
        <w:r>
          <w:rPr>
            <w:rStyle w:val="Hyperlink"/>
          </w:rPr>
          <w:t>电网产业财务状况分析研究报告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340d2780d743b5" w:history="1">
        <w:r>
          <w:rPr>
            <w:rStyle w:val="Hyperlink"/>
          </w:rPr>
          <w:t>https://www.20087.com/2007-11/R_dianwangchanyecaiwuzhuangkuangfenxiyBaoGao.html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7b25eb4ec49bf" w:history="1">
      <w:r>
        <w:rPr>
          <w:rStyle w:val="Hyperlink"/>
        </w:rPr>
        <w:t>电网产业财务状况分析研究报告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dianwangchanyecaiwuzhuangkuangfenxiyBaoGao.html" TargetMode="External" Id="R60340d2780d7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dianwangchanyecaiwuzhuangkuangfenxiyBaoGao.html" TargetMode="External" Id="Rfc97b25eb4ec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2007-11-01T04:36:00Z</dcterms:created>
  <dcterms:modified xsi:type="dcterms:W3CDTF">2007-11-01T05:36:00Z</dcterms:modified>
  <dc:subject>电网产业财务状况分析研究报告</dc:subject>
  <dc:title>电网产业财务状况分析研究报告</dc:title>
  <cp:keywords>电网产业财务状况分析研究报告</cp:keywords>
  <dc:description>电网产业财务状况分析研究报告</dc:description>
</cp:coreProperties>
</file>